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3800</w:t>
      </w:r>
    </w:p>
    <w:p>
      <w:r>
        <w:t>Visit Number: 4e4cbfb5974d87a4c2bf66683d45df8dc8019b6c51c7355429c6e7c46ea75909</w:t>
      </w:r>
    </w:p>
    <w:p>
      <w:r>
        <w:t>Masked_PatientID: 3798</w:t>
      </w:r>
    </w:p>
    <w:p>
      <w:r>
        <w:t>Order ID: 87a1f7899aa4863100a46f5538d3a1f277934a2cf049e6917bc4b74a4c861517</w:t>
      </w:r>
    </w:p>
    <w:p>
      <w:r>
        <w:t>Order Name: Chest X-ray</w:t>
      </w:r>
    </w:p>
    <w:p>
      <w:r>
        <w:t>Result Item Code: CHE-NOV</w:t>
      </w:r>
    </w:p>
    <w:p>
      <w:r>
        <w:t>Performed Date Time: 09/6/2020 9:20</w:t>
      </w:r>
    </w:p>
    <w:p>
      <w:r>
        <w:t>Line Num: 1</w:t>
      </w:r>
    </w:p>
    <w:p>
      <w:r>
        <w:t>Text: HISTORY  Pulmonary congestion REPORT Comparison chest x-ray dated 6 June 2020. Sternotomy wires and CABG clips are noted. The heart is enlarged and there is pulmonary venous congestion.  A small left pleural effusion is present with adjacent lung atelectasis, which shows  slight improvement. Report Indicator: May need further action Finalised by: &lt;DOCTOR&gt;</w:t>
      </w:r>
    </w:p>
    <w:p>
      <w:r>
        <w:t>Accession Number: 84ec9a75806b538e4dce66cb6235e4213cfda24e1a1c833f2c907e2e23c07032</w:t>
      </w:r>
    </w:p>
    <w:p>
      <w:r>
        <w:t>Updated Date Time: 09/6/2020 13:18</w:t>
      </w:r>
    </w:p>
    <w:p>
      <w:pPr>
        <w:pStyle w:val="Heading2"/>
      </w:pPr>
      <w:r>
        <w:t>Layman Explanation</w:t>
      </w:r>
    </w:p>
    <w:p>
      <w:r>
        <w:t>This radiology report discusses HISTORY  Pulmonary congestion REPORT Comparison chest x-ray dated 6 June 2020. Sternotomy wires and CABG clips are noted. The heart is enlarged and there is pulmonary venous congestion.  A small left pleural effusion is present with adjacent lung atelectasis, which shows  slight improvement.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