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3932</w:t>
      </w:r>
    </w:p>
    <w:p>
      <w:r>
        <w:t>Visit Number: 8415623f4b00b6241644ac4c22de2092aa5e75d9742261fa3891f8cdf54cdf14</w:t>
      </w:r>
    </w:p>
    <w:p>
      <w:r>
        <w:t>Masked_PatientID: 3932</w:t>
      </w:r>
    </w:p>
    <w:p>
      <w:r>
        <w:t>Order ID: 953ea1856e0e1ef2d7e1060c29a6f57376a0cba36157e96b7145af98a031bdaa</w:t>
      </w:r>
    </w:p>
    <w:p>
      <w:r>
        <w:t>Order Name: Chest X-ray, Erect</w:t>
      </w:r>
    </w:p>
    <w:p>
      <w:r>
        <w:t>Result Item Code: CHE-ER</w:t>
      </w:r>
    </w:p>
    <w:p>
      <w:r>
        <w:t>Performed Date Time: 02/12/2018 12:34</w:t>
      </w:r>
    </w:p>
    <w:p>
      <w:r>
        <w:t>Line Num: 1</w:t>
      </w:r>
    </w:p>
    <w:p>
      <w:r>
        <w:t>Text:       Please DISREGARD this order. This order has been cancelled.  Normal Finalised by: &lt;DOCTOR&gt;</w:t>
      </w:r>
    </w:p>
    <w:p>
      <w:r>
        <w:t>Accession Number: 44883bc2375c361f74a171ce9cca1420ef3c42c502cec5a7eb24d895b34333b2</w:t>
      </w:r>
    </w:p>
    <w:p>
      <w:r>
        <w:t>Updated Date Time: 02/12/2018 23:31</w:t>
      </w:r>
    </w:p>
    <w:p>
      <w:pPr>
        <w:pStyle w:val="Heading2"/>
      </w:pPr>
      <w:r>
        <w:t>Layman Explanation</w:t>
      </w:r>
    </w:p>
    <w:p>
      <w:r>
        <w:t>This radiology report discusses       Please DISREGARD this order. This order has been cancelled.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