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3962</w:t>
      </w:r>
    </w:p>
    <w:p>
      <w:r>
        <w:t>Visit Number: 4005f2cba861d5e66342436e3d9d93d0d8a6401014cf183803c9f03d432bd827</w:t>
      </w:r>
    </w:p>
    <w:p>
      <w:r>
        <w:t>Masked_PatientID: 3961</w:t>
      </w:r>
    </w:p>
    <w:p>
      <w:r>
        <w:t>Order ID: 5776d3bbb350f084f3ced351e210214bbb6dd267a511193e3483cc63e252cbc3</w:t>
      </w:r>
    </w:p>
    <w:p>
      <w:r>
        <w:t>Order Name: Chest X-ray, Erect</w:t>
      </w:r>
    </w:p>
    <w:p>
      <w:r>
        <w:t>Result Item Code: CHE-ER</w:t>
      </w:r>
    </w:p>
    <w:p>
      <w:r>
        <w:t>Performed Date Time: 23/6/2015 15:22</w:t>
      </w:r>
    </w:p>
    <w:p>
      <w:r>
        <w:t>Line Num: 1</w:t>
      </w:r>
    </w:p>
    <w:p>
      <w:r>
        <w:t>Text:       HISTORY fever and cough SOB ? raised right hemidiaphragm; to do standing, full inspiration REPORT The cardiac size is normal. The right hemidiaphragm remains elevated.  No gross focal consolidation is seen.   Left basal atelectasis is noted.  No large pleural effusion or pneumothorax is evident. Surgical clips projected over the right hypochondrium suggest previous cholecystectomy.   Known / Minor  Finalised by: &lt;DOCTOR&gt;</w:t>
      </w:r>
    </w:p>
    <w:p>
      <w:r>
        <w:t>Accession Number: 91949315b7ebef5dbaa6b2d492b6c154922d610930c7588faf2cca330cceac7c</w:t>
      </w:r>
    </w:p>
    <w:p>
      <w:r>
        <w:t>Updated Date Time: 24/6/2015 13:01</w:t>
      </w:r>
    </w:p>
    <w:p>
      <w:pPr>
        <w:pStyle w:val="Heading2"/>
      </w:pPr>
      <w:r>
        <w:t>Layman Explanation</w:t>
      </w:r>
    </w:p>
    <w:p>
      <w:r>
        <w:t>This radiology report discusses       HISTORY fever and cough SOB ? raised right hemidiaphragm; to do standing, full inspiration REPORT The cardiac size is normal. The right hemidiaphragm remains elevated.  No gross focal consolidation is seen.   Left basal atelectasis is noted.  No large pleural effusion or pneumothorax is evident. Surgical clips projected over the right hypochondrium suggest previous cholecystectomy.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