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3977</w:t>
      </w:r>
    </w:p>
    <w:p>
      <w:r>
        <w:t>Visit Number: 666e81a92dc18be8dfed4e40bc3de087ef744de69b75620c3984c763827dcf75</w:t>
      </w:r>
    </w:p>
    <w:p>
      <w:r>
        <w:t>Masked_PatientID: 3975</w:t>
      </w:r>
    </w:p>
    <w:p>
      <w:r>
        <w:t>Order ID: 71ed2eaf2e073053e49f1f3f2b324159a5f91f3ec572ed783612fecb466ac71f</w:t>
      </w:r>
    </w:p>
    <w:p>
      <w:r>
        <w:t>Order Name: Chest X-ray, Erect</w:t>
      </w:r>
    </w:p>
    <w:p>
      <w:r>
        <w:t>Result Item Code: CHE-ER</w:t>
      </w:r>
    </w:p>
    <w:p>
      <w:r>
        <w:t>Performed Date Time: 02/12/2016 11:06</w:t>
      </w:r>
    </w:p>
    <w:p>
      <w:r>
        <w:t>Line Num: 1</w:t>
      </w:r>
    </w:p>
    <w:p>
      <w:r>
        <w:t>Text:          [ There is widespread bronchiectasis with patchy consolidation min the right lung.   The heart and mediastinum are unremarkable.  The aorta is unfurled. May need further action Finalised by: &lt;DOCTOR&gt;</w:t>
      </w:r>
    </w:p>
    <w:p>
      <w:r>
        <w:t>Accession Number: 9c78a3cf6ba8d8d61a395dd49b227adb3d9f7654cf239886e613b681062ace0d</w:t>
      </w:r>
    </w:p>
    <w:p>
      <w:r>
        <w:t>Updated Date Time: 02/12/2016 11:46</w:t>
      </w:r>
    </w:p>
    <w:p>
      <w:pPr>
        <w:pStyle w:val="Heading2"/>
      </w:pPr>
      <w:r>
        <w:t>Layman Explanation</w:t>
      </w:r>
    </w:p>
    <w:p>
      <w:r>
        <w:t>This radiology report discusses          [ There is widespread bronchiectasis with patchy consolidation min the right lung.   The heart and mediastinum are unremarkable.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