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4108</w:t>
      </w:r>
    </w:p>
    <w:p>
      <w:r>
        <w:t>Visit Number: 2a653fcdf5aaceeff62b497a2e3ada6aef215dcb479d338f33beac3abe67714a</w:t>
      </w:r>
    </w:p>
    <w:p>
      <w:r>
        <w:t>Masked_PatientID: 4106</w:t>
      </w:r>
    </w:p>
    <w:p>
      <w:r>
        <w:t>Order ID: f00ef991899adaa4f1970e69e2945734641c263fc90685e20711369f950d45a7</w:t>
      </w:r>
    </w:p>
    <w:p>
      <w:r>
        <w:t>Order Name: Chest X-ray</w:t>
      </w:r>
    </w:p>
    <w:p>
      <w:r>
        <w:t>Result Item Code: CHE-NOV</w:t>
      </w:r>
    </w:p>
    <w:p>
      <w:r>
        <w:t>Performed Date Time: 30/8/2016 16:52</w:t>
      </w:r>
    </w:p>
    <w:p>
      <w:r>
        <w:t>Line Num: 1</w:t>
      </w:r>
    </w:p>
    <w:p>
      <w:r>
        <w:t>Text:       HISTORY left pleural effusion s/p left chest drain to check drain position REPORT  The tip of the left pigtail catheter is in the left lower zone.  The left pleural  effusion is smaller in size than in the preceding radiograph.  Heart size is normal   Known / Minor  Finalised by: &lt;DOCTOR&gt;</w:t>
      </w:r>
    </w:p>
    <w:p>
      <w:r>
        <w:t>Accession Number: a4af115db1999e1d7bad9ebf05a5d73f3d7de8f1357d0a2cc07f026ae32d15f5</w:t>
      </w:r>
    </w:p>
    <w:p>
      <w:r>
        <w:t>Updated Date Time: 31/8/2016 10:56</w:t>
      </w:r>
    </w:p>
    <w:p>
      <w:pPr>
        <w:pStyle w:val="Heading2"/>
      </w:pPr>
      <w:r>
        <w:t>Layman Explanation</w:t>
      </w:r>
    </w:p>
    <w:p>
      <w:r>
        <w:t>This radiology report discusses       HISTORY left pleural effusion s/p left chest drain to check drain position REPORT  The tip of the left pigtail catheter is in the left lower zone.  The left pleural  effusion is smaller in size than in the preceding radiograph.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