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4141</w:t>
      </w:r>
    </w:p>
    <w:p>
      <w:r>
        <w:t>Visit Number: 75943cbf6787476cc0b6d3bf765581a0d969d29eb5264fb1dfb4658e2c36090c</w:t>
      </w:r>
    </w:p>
    <w:p>
      <w:r>
        <w:t>Masked_PatientID: 4141</w:t>
      </w:r>
    </w:p>
    <w:p>
      <w:r>
        <w:t>Order ID: 4fbacc2d4d7bf80424a18d3f36d18ae88793663fb07a516a82d0ae06164a3deb</w:t>
      </w:r>
    </w:p>
    <w:p>
      <w:r>
        <w:t>Order Name: CT Chest, Abdomen and Pelvis</w:t>
      </w:r>
    </w:p>
    <w:p>
      <w:r>
        <w:t>Result Item Code: CTCHEABDP</w:t>
      </w:r>
    </w:p>
    <w:p>
      <w:r>
        <w:t>Performed Date Time: 17/3/2015 18:44</w:t>
      </w:r>
    </w:p>
    <w:p>
      <w:r>
        <w:t>Line Num: 1</w:t>
      </w:r>
    </w:p>
    <w:p>
      <w:r>
        <w:t>Text:       HISTORY Prev stage 2 bladder TCC - s/p 6# gem/cisplatin, PD on chemo (last PET/CT Feb 2015) p/w Hb drop to 3.9, likely from bladder tumour bleeding - restaging scan, to rule out other bleeding souce TECHNIQUE Scans of the thorax were acquired after the administration of  Intravenous contrast: Optiray 350 Contrast volume (ml): 75 FINDINGS Comparison was made with the PT CT  FDGPET/CTscan of 5.2.2015. The mediastinal vessels opacify normally. No significantly enlarged mediastinal,  hilar, axillary or supraclavicular lymph node is detected.  The heart is normal in  size. No pericardial effusion is seen. The right lung show no pulmonary nodule, consolidation. In the left upper lobe, a  5 mm irregular nodule noted, image 7-33, suspicious.  No other nodule is seen in  the left lung.  No pleural effusion is present. The liver, gallbladder, spleen, pancreas, adrenal glands appear unremarkable. A right PCN catheter is present.  There is left hydronephrosisand hydroureter. A large irregular mass lesion in the bladder mainly on the left side.  The bladder  wall is thickened and the definition with the prostate is indistinct.  Foley catheter  is in place, a few small pockets of air are present within the bladder.  A few diverticula are present in the right colon.  The rest of the bowel loops are  unremarkable. A left lower para-aortic lymph node measuring 1.1x0.9cm and a left external iliac  node measuring 1.2 x 1.0 cm, images 8-80 and 116, appears stable. No free intraperitoneal  fluid is detected. Degenerative bony changes are present, no focal lesion is seen. CONCLUSION  Irregular attenuation mass lesion in the bladder with thickened bladder wall due  to the primary tumour. The few small pockets of air within the bladder are likely  due to the presence of the Foley catheter. Left hydronephrosis. A small nodule in the left upper lobes suspicious for secondary. A left lower para-aortic and left external iliac lymph node, stable. Diverticular disease of right colon.   May need further action Finalised by: &lt;DOCTOR&gt;</w:t>
      </w:r>
    </w:p>
    <w:p>
      <w:r>
        <w:t>Accession Number: badbaad15f9c4be40b21cf1cacf8e96957fee529e76e6180c04ecd44641fe5c0</w:t>
      </w:r>
    </w:p>
    <w:p>
      <w:r>
        <w:t>Updated Date Time: 18/3/2015 9:38</w:t>
      </w:r>
    </w:p>
    <w:p>
      <w:pPr>
        <w:pStyle w:val="Heading2"/>
      </w:pPr>
      <w:r>
        <w:t>Layman Explanation</w:t>
      </w:r>
    </w:p>
    <w:p>
      <w:r>
        <w:t>This radiology report discusses       HISTORY Prev stage 2 bladder TCC - s/p 6# gem/cisplatin, PD on chemo (last PET/CT Feb 2015) p/w Hb drop to 3.9, likely from bladder tumour bleeding - restaging scan, to rule out other bleeding souce TECHNIQUE Scans of the thorax were acquired after the administration of  Intravenous contrast: Optiray 350 Contrast volume (ml): 75 FINDINGS Comparison was made with the PT CT  FDGPET/CTscan of 5.2.2015. The mediastinal vessels opacify normally. No significantly enlarged mediastinal,  hilar, axillary or supraclavicular lymph node is detected.  The heart is normal in  size. No pericardial effusion is seen. The right lung show no pulmonary nodule, consolidation. In the left upper lobe, a  5 mm irregular nodule noted, image 7-33, suspicious.  No other nodule is seen in  the left lung.  No pleural effusion is present. The liver, gallbladder, spleen, pancreas, adrenal glands appear unremarkable. A right PCN catheter is present.  There is left hydronephrosisand hydroureter. A large irregular mass lesion in the bladder mainly on the left side.  The bladder  wall is thickened and the definition with the prostate is indistinct.  Foley catheter  is in place, a few small pockets of air are present within the bladder.  A few diverticula are present in the right colon.  The rest of the bowel loops are  unremarkable. A left lower para-aortic lymph node measuring 1.1x0.9cm and a left external iliac  node measuring 1.2 x 1.0 cm, images 8-80 and 116, appears stable. No free intraperitoneal  fluid is detected. Degenerative bony changes are present, no focal lesion is seen. CONCLUSION  Irregular attenuation mass lesion in the bladder with thickened bladder wall due  to the primary tumour. The few small pockets of air within the bladder are likely  due to the presence of the Foley catheter. Left hydronephrosis. A small nodule in the left upper lobes suspicious for secondary. A left lower para-aortic and left external iliac lymph node, stable. Diverticular disease of right colon.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