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4271</w:t>
      </w:r>
    </w:p>
    <w:p>
      <w:r>
        <w:t>Visit Number: e3f6670ed64b754b8b5c6bbb5af99d91003bb10a150c1684d6def2dd09a8fcc6</w:t>
      </w:r>
    </w:p>
    <w:p>
      <w:r>
        <w:t>Masked_PatientID: 4250</w:t>
      </w:r>
    </w:p>
    <w:p>
      <w:r>
        <w:t>Order ID: 4d8fa250147816f406137decc756c0fa4974e1345ae0f9aa4d82a471549134d4</w:t>
      </w:r>
    </w:p>
    <w:p>
      <w:r>
        <w:t>Order Name: Chest X-ray</w:t>
      </w:r>
    </w:p>
    <w:p>
      <w:r>
        <w:t>Result Item Code: CHE-NOV</w:t>
      </w:r>
    </w:p>
    <w:p>
      <w:r>
        <w:t>Performed Date Time: 08/7/2018 16:02</w:t>
      </w:r>
    </w:p>
    <w:p>
      <w:r>
        <w:t>Line Num: 1</w:t>
      </w:r>
    </w:p>
    <w:p>
      <w:r>
        <w:t>Text:          [ The heart, lungs and mediastinum are unremarkable.  The aorta is unfurled. NG tube tip is in the proximal stomach.   Known / Minor Finalised by: &lt;DOCTOR&gt;</w:t>
      </w:r>
    </w:p>
    <w:p>
      <w:r>
        <w:t>Accession Number: 1bc6a049437c67e26bd08e383db2b55c2ad45fb535d684d2f6cbde52ee281ffa</w:t>
      </w:r>
    </w:p>
    <w:p>
      <w:r>
        <w:t>Updated Date Time: 10/7/2018 7:20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NG tube tip is in the proximal stomach.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