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4310</w:t>
      </w:r>
    </w:p>
    <w:p>
      <w:r>
        <w:t>Visit Number: c6451b63df4f2245ca835eab965f5a76b5bdb4debae60474329dbab878107dd8</w:t>
      </w:r>
    </w:p>
    <w:p>
      <w:r>
        <w:t>Masked_PatientID: 4295</w:t>
      </w:r>
    </w:p>
    <w:p>
      <w:r>
        <w:t>Order ID: ab952572d6d973a4faa28c446d01a0fd6d8e05e760c8d197491c28c92fce59cf</w:t>
      </w:r>
    </w:p>
    <w:p>
      <w:r>
        <w:t>Order Name: Chest X-ray</w:t>
      </w:r>
    </w:p>
    <w:p>
      <w:r>
        <w:t>Result Item Code: CHE-NOV</w:t>
      </w:r>
    </w:p>
    <w:p>
      <w:r>
        <w:t>Performed Date Time: 23/9/2018 4:51</w:t>
      </w:r>
    </w:p>
    <w:p>
      <w:r>
        <w:t>Line Num: 1</w:t>
      </w:r>
    </w:p>
    <w:p>
      <w:r>
        <w:t>Text:       HISTORY collpase t2rf reintbated REPORT CHEST Even though this is an AP film, the cardiac shadow appears enlarged.  There is extensive bilateral foci of air space shadowing (appearing mass like in  the right lung base). Appearances not significantly improved since the film of 20/9/18.  Bi basal effusions are present, possibly loculated. The tip of the CVP line is projected  over the distal IJ / proximal innominate. The tip of the endotracheal tube is in  a satisfactoryposition relative to the bifurcation. The tip of the naso gastric  tube is projected over the mid stomach. Midline sternotomy sutures and prosthetic  valves noted.    May need further action Finalised by: &lt;DOCTOR&gt;</w:t>
      </w:r>
    </w:p>
    <w:p>
      <w:r>
        <w:t>Accession Number: cf7ef47b0b66a279ca1c3bd2d4b87e3884c168c5718094a979a51df68f46cad4</w:t>
      </w:r>
    </w:p>
    <w:p>
      <w:r>
        <w:t>Updated Date Time: 24/9/2018 7:33</w:t>
      </w:r>
    </w:p>
    <w:p>
      <w:pPr>
        <w:pStyle w:val="Heading2"/>
      </w:pPr>
      <w:r>
        <w:t>Layman Explanation</w:t>
      </w:r>
    </w:p>
    <w:p>
      <w:r>
        <w:t>This radiology report discusses       HISTORY collpase t2rf reintbated REPORT CHEST Even though this is an AP film, the cardiac shadow appears enlarged.  There is extensive bilateral foci of air space shadowing (appearing mass like in  the right lung base). Appearances not significantly improved since the film of 20/9/18.  Bi basal effusions are present, possibly loculated. The tip of the CVP line is projected  over the distal IJ / proximal innominate. The tip of the endotracheal tube is in  a satisfactoryposition relative to the bifurcation. The tip of the naso gastric  tube is projected over the mid stomach. Midline sternotomy sutures and prosthetic  valves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