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4430</w:t>
      </w:r>
    </w:p>
    <w:p>
      <w:r>
        <w:t>Visit Number: dfdd152d00d08e785e24e158cdf551381733a78c4013614f036349cf475a6706</w:t>
      </w:r>
    </w:p>
    <w:p>
      <w:r>
        <w:t>Masked_PatientID: 4401</w:t>
      </w:r>
    </w:p>
    <w:p>
      <w:r>
        <w:t>Order ID: 86f9961e62d61a15427b346231d4c27de7326a640130b069ff98cc02a3312351</w:t>
      </w:r>
    </w:p>
    <w:p>
      <w:r>
        <w:t>Order Name: Chest X-ray</w:t>
      </w:r>
    </w:p>
    <w:p>
      <w:r>
        <w:t>Result Item Code: CHE-NOV</w:t>
      </w:r>
    </w:p>
    <w:p>
      <w:r>
        <w:t>Performed Date Time: 15/11/2020 0:51</w:t>
      </w:r>
    </w:p>
    <w:p>
      <w:r>
        <w:t>Line Num: 1</w:t>
      </w:r>
    </w:p>
    <w:p>
      <w:r>
        <w:t>Text: HISTORY  fever and desat REPORT Radiograph performed on 12 Nov 2020 reviewed.  Tip of right central venous catheter at the atriocaval junction. The heart size cannot be accurately assessed in this projection, but appears enlarged.  The thoracic aorta is unfolded with mural calcification seen.  There is prominence of the pulmonary vasculature, suggestive of pulmonary venous  congestion. Small left pleural effusion seen. No confluent consolidation detected.  Gallstone at the right hypochondrium.  Report Indicator: May need further action Finalised by: &lt;DOCTOR&gt;</w:t>
      </w:r>
    </w:p>
    <w:p>
      <w:r>
        <w:t>Accession Number: c2abae143890bd4fe4ac1fbcff12898f2f7b159f50841128bc0d49e5b741aee3</w:t>
      </w:r>
    </w:p>
    <w:p>
      <w:r>
        <w:t>Updated Date Time: 15/11/2020 16:12</w:t>
      </w:r>
    </w:p>
    <w:p>
      <w:pPr>
        <w:pStyle w:val="Heading2"/>
      </w:pPr>
      <w:r>
        <w:t>Layman Explanation</w:t>
      </w:r>
    </w:p>
    <w:p>
      <w:r>
        <w:t>This radiology report discusses HISTORY  fever and desat REPORT Radiograph performed on 12 Nov 2020 reviewed.  Tip of right central venous catheter at the atriocaval junction. The heart size cannot be accurately assessed in this projection, but appears enlarged.  The thoracic aorta is unfolded with mural calcification seen.  There is prominence of the pulmonary vasculature, suggestive of pulmonary venous  congestion. Small left pleural effusion seen. No confluent consolidation detected.  Gallstone at the right hypochondrium.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