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4508</w:t>
      </w:r>
    </w:p>
    <w:p>
      <w:r>
        <w:t>Visit Number: 82e34d8ebede812ef94e94a51258436a6642bb37ed83a45d818dda9be113f7a5</w:t>
      </w:r>
    </w:p>
    <w:p>
      <w:r>
        <w:t>Masked_PatientID: 4506</w:t>
      </w:r>
    </w:p>
    <w:p>
      <w:r>
        <w:t>Order ID: bf9b3797ffae692ea284fb0968fff67dc1e7328e699f8178451be844ba195f54</w:t>
      </w:r>
    </w:p>
    <w:p>
      <w:r>
        <w:t>Order Name: Chest X-ray, Erect</w:t>
      </w:r>
    </w:p>
    <w:p>
      <w:r>
        <w:t>Result Item Code: CHE-ER</w:t>
      </w:r>
    </w:p>
    <w:p>
      <w:r>
        <w:t>Performed Date Time: 24/12/2016 11:15</w:t>
      </w:r>
    </w:p>
    <w:p>
      <w:r>
        <w:t>Line Num: 1</w:t>
      </w:r>
    </w:p>
    <w:p>
      <w:r>
        <w:t>Text:       HISTORY sob x 6 weeks REPORT   Prior chest radiograph performed on 7 December 2016 was reviewed. A right-sided central venous catheter is stable in position. Bilateral pulmonary nodules of various sizes are seen in keeping with known pulmonary  metastasis.  No new focal consolidation, pleural effusion or pneumothorax is seen. The heart size is normal.   Degenerative changes are seen in the scoliotic spine.   May need further action Finalised by: &lt;DOCTOR&gt;</w:t>
      </w:r>
    </w:p>
    <w:p>
      <w:r>
        <w:t>Accession Number: 024c1277cfeb3f315f3277b5cc901fd658b467c6f33246833067dc6f17c6989b</w:t>
      </w:r>
    </w:p>
    <w:p>
      <w:r>
        <w:t>Updated Date Time: 25/12/2016 1:31</w:t>
      </w:r>
    </w:p>
    <w:p>
      <w:pPr>
        <w:pStyle w:val="Heading2"/>
      </w:pPr>
      <w:r>
        <w:t>Layman Explanation</w:t>
      </w:r>
    </w:p>
    <w:p>
      <w:r>
        <w:t>This radiology report discusses       HISTORY sob x 6 weeks REPORT   Prior chest radiograph performed on 7 December 2016 was reviewed. A right-sided central venous catheter is stable in position. Bilateral pulmonary nodules of various sizes are seen in keeping with known pulmonary  metastasis.  No new focal consolidation, pleural effusion or pneumothorax is seen. The heart size is normal.   Degenerative changes are seen in the scoliotic spine.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