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4557</w:t>
      </w:r>
    </w:p>
    <w:p>
      <w:r>
        <w:t>Visit Number: 01eb7b99e23309e055d77b7545e5650f35f1c27d30fcd1eb645e750316688bcf</w:t>
      </w:r>
    </w:p>
    <w:p>
      <w:r>
        <w:t>Masked_PatientID: 4556</w:t>
      </w:r>
    </w:p>
    <w:p>
      <w:r>
        <w:t>Order ID: 24735512a3459534b57ef153a88f0c9dac12411473f9123bb90935632d404ce8</w:t>
      </w:r>
    </w:p>
    <w:p>
      <w:r>
        <w:t>Order Name: Chest X-ray, Erect</w:t>
      </w:r>
    </w:p>
    <w:p>
      <w:r>
        <w:t>Result Item Code: CHE-ER</w:t>
      </w:r>
    </w:p>
    <w:p>
      <w:r>
        <w:t>Performed Date Time: 28/10/2015 11:18</w:t>
      </w:r>
    </w:p>
    <w:p>
      <w:r>
        <w:t>Line Num: 1</w:t>
      </w:r>
    </w:p>
    <w:p>
      <w:r>
        <w:t>Text:       HISTORY Cough REPORT Previous radiograph dated 25/10/2014 was reviewed. Heart appears enlarged despite the AP projection.  Unfolded aorta exhibits mural  calcification. Enlarged left ventricle is obscuring left lower zone thus limiting accurate assessment.  However, no confluent consolidation or sizeable pleural effusion is noted. Spondylotic changes are noted in the imaged spine.   Known / Minor  Finalised by: &lt;DOCTOR&gt;</w:t>
      </w:r>
    </w:p>
    <w:p>
      <w:r>
        <w:t>Accession Number: 6e7cf34100bd150ddb340cb8a0a929c7694fc91c54902a6e909a2c92526eec63</w:t>
      </w:r>
    </w:p>
    <w:p>
      <w:r>
        <w:t>Updated Date Time: 28/10/2015 14:30</w:t>
      </w:r>
    </w:p>
    <w:p>
      <w:pPr>
        <w:pStyle w:val="Heading2"/>
      </w:pPr>
      <w:r>
        <w:t>Layman Explanation</w:t>
      </w:r>
    </w:p>
    <w:p>
      <w:r>
        <w:t>This radiology report discusses       HISTORY Cough REPORT Previous radiograph dated 25/10/2014 was reviewed. Heart appears enlarged despite the AP projection.  Unfolded aorta exhibits mural  calcification. Enlarged left ventricle is obscuring left lower zone thus limiting accurate assessment.  However, no confluent consolidation or sizeable pleural effusion is noted. Spondylotic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