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4585</w:t>
      </w:r>
    </w:p>
    <w:p>
      <w:r>
        <w:t>Visit Number: ae19c68a1fe4fe1f50165a885ed3f73c302b61891f0977ac6dd1cf88854c1c5a</w:t>
      </w:r>
    </w:p>
    <w:p>
      <w:r>
        <w:t>Masked_PatientID: 4582</w:t>
      </w:r>
    </w:p>
    <w:p>
      <w:r>
        <w:t>Order ID: 7093c1bd8046cf8e7022586fd923b12095955d0487492bb5767754fe296fb51b</w:t>
      </w:r>
    </w:p>
    <w:p>
      <w:r>
        <w:t>Order Name: Chest X-ray</w:t>
      </w:r>
    </w:p>
    <w:p>
      <w:r>
        <w:t>Result Item Code: CHE-NOV</w:t>
      </w:r>
    </w:p>
    <w:p>
      <w:r>
        <w:t>Performed Date Time: 17/8/2015 12:11</w:t>
      </w:r>
    </w:p>
    <w:p>
      <w:r>
        <w:t>Line Num: 1</w:t>
      </w:r>
    </w:p>
    <w:p>
      <w:r>
        <w:t>Text:       HISTORY left hydropneumothorax s/p chest drain REPORT Cardiac and tracheal shadows shifted to the right. There is loss of the right lung  volume. Air space shadowing is noted in the visualized right lung with suggestion  of a small basal effusion. The tip of the CVP line is projected over the distal superior  vena cava. There is a very small left sided hydro pneumothorax (less than 1 cm wide).   Known / Minor  Finalised by: &lt;DOCTOR&gt;</w:t>
      </w:r>
    </w:p>
    <w:p>
      <w:r>
        <w:t>Accession Number: 69106f40c1826798dc58701c38c45f50632cddf608033863abbb17851ed327bc</w:t>
      </w:r>
    </w:p>
    <w:p>
      <w:r>
        <w:t>Updated Date Time: 19/8/2015 6:49</w:t>
      </w:r>
    </w:p>
    <w:p>
      <w:pPr>
        <w:pStyle w:val="Heading2"/>
      </w:pPr>
      <w:r>
        <w:t>Layman Explanation</w:t>
      </w:r>
    </w:p>
    <w:p>
      <w:r>
        <w:t>This radiology report discusses       HISTORY left hydropneumothorax s/p chest drain REPORT Cardiac and tracheal shadows shifted to the right. There is loss of the right lung  volume. Air space shadowing is noted in the visualized right lung with suggestion  of a small basal effusion. The tip of the CVP line is projected over the distal superior  vena cava. There is a very small left sided hydro pneumothorax (less than 1 cm wide).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