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4592</w:t>
      </w:r>
    </w:p>
    <w:p>
      <w:r>
        <w:t>Visit Number: ae19c68a1fe4fe1f50165a885ed3f73c302b61891f0977ac6dd1cf88854c1c5a</w:t>
      </w:r>
    </w:p>
    <w:p>
      <w:r>
        <w:t>Masked_PatientID: 4582</w:t>
      </w:r>
    </w:p>
    <w:p>
      <w:r>
        <w:t>Order ID: 1781a83c742197e303bc43469f11f0e705431819139a87ca3974479a777d4a86</w:t>
      </w:r>
    </w:p>
    <w:p>
      <w:r>
        <w:t>Order Name: Chest X-ray, Erect</w:t>
      </w:r>
    </w:p>
    <w:p>
      <w:r>
        <w:t>Result Item Code: CHE-ER</w:t>
      </w:r>
    </w:p>
    <w:p>
      <w:r>
        <w:t>Performed Date Time: 26/8/2015 6:10</w:t>
      </w:r>
    </w:p>
    <w:p>
      <w:r>
        <w:t>Line Num: 1</w:t>
      </w:r>
    </w:p>
    <w:p>
      <w:r>
        <w:t>Text:       HISTORY new R pneumothorax on CT PA scan - for evaluation REPORT Cardiac and mediastinal shadows shifted to the right Patchy linear opacities are  seen in the right lung field. Appearance relatively unchanged compared with the filmof 25/8/15. No large soft tissue masses seen on this view. No overt pneumothorax.    Known / Minor  Finalised by: &lt;DOCTOR&gt;</w:t>
      </w:r>
    </w:p>
    <w:p>
      <w:r>
        <w:t>Accession Number: 3a0dfcd307435f0c74da00578c954f3f221b2ef6b7d6990e25abcea269b4548c</w:t>
      </w:r>
    </w:p>
    <w:p>
      <w:r>
        <w:t>Updated Date Time: 27/8/2015 6:59</w:t>
      </w:r>
    </w:p>
    <w:p>
      <w:pPr>
        <w:pStyle w:val="Heading2"/>
      </w:pPr>
      <w:r>
        <w:t>Layman Explanation</w:t>
      </w:r>
    </w:p>
    <w:p>
      <w:r>
        <w:t>This radiology report discusses       HISTORY new R pneumothorax on CT PA scan - for evaluation REPORT Cardiac and mediastinal shadows shifted to the right Patchy linear opacities are  seen in the right lung field. Appearance relatively unchanged compared with the filmof 25/8/15. No large soft tissue masses seen on this view. No overt pneumothorax.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