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4629</w:t>
      </w:r>
    </w:p>
    <w:p>
      <w:r>
        <w:t>Visit Number: de39390f569fb0ead976d5de580bfc1d9c5c85433b3816b5e9f5b18d32a9fb43</w:t>
      </w:r>
    </w:p>
    <w:p>
      <w:r>
        <w:t>Masked_PatientID: 4629</w:t>
      </w:r>
    </w:p>
    <w:p>
      <w:r>
        <w:t>Order ID: a073f14bf7089ad1b9ff2913810a351307423dbe0741f87c6ab236dffe8dab32</w:t>
      </w:r>
    </w:p>
    <w:p>
      <w:r>
        <w:t>Order Name: Chest X-ray</w:t>
      </w:r>
    </w:p>
    <w:p>
      <w:r>
        <w:t>Result Item Code: CHE-NOV</w:t>
      </w:r>
    </w:p>
    <w:p>
      <w:r>
        <w:t>Performed Date Time: 03/6/2019 7:34</w:t>
      </w:r>
    </w:p>
    <w:p>
      <w:r>
        <w:t>Line Num: 1</w:t>
      </w:r>
    </w:p>
    <w:p>
      <w:r>
        <w:t>Text:       There is patchy consolidation in the right lung as well as in the LLL.  The heart  is not enlarged.  The aorta is unfurled.   May need further action Finalised by: &lt;DOCTOR&gt;</w:t>
      </w:r>
    </w:p>
    <w:p>
      <w:r>
        <w:t>Accession Number: 42f524b0e2884e8ff0738d81a2fb52ae5fdb0e994a4ad1f2a073e39e2456c131</w:t>
      </w:r>
    </w:p>
    <w:p>
      <w:r>
        <w:t>Updated Date Time: 04/6/2019 5:56</w:t>
      </w:r>
    </w:p>
    <w:p>
      <w:pPr>
        <w:pStyle w:val="Heading2"/>
      </w:pPr>
      <w:r>
        <w:t>Layman Explanation</w:t>
      </w:r>
    </w:p>
    <w:p>
      <w:r>
        <w:t>This radiology report discusses       There is patchy consolidation in the right lung as well as in the LLL.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