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4659</w:t>
      </w:r>
    </w:p>
    <w:p>
      <w:r>
        <w:t>Visit Number: 460b094bc35c7330dcdca5b1e54b8aa893465400204d67a6d1ea719be0a5f4a1</w:t>
      </w:r>
    </w:p>
    <w:p>
      <w:r>
        <w:t>Masked_PatientID: 4646</w:t>
      </w:r>
    </w:p>
    <w:p>
      <w:r>
        <w:t>Order ID: ed0e57b756438b97648f0307939f53efa361b9c28899b657c121751a25b988aa</w:t>
      </w:r>
    </w:p>
    <w:p>
      <w:r>
        <w:t>Order Name: Chest X-ray, Erect</w:t>
      </w:r>
    </w:p>
    <w:p>
      <w:r>
        <w:t>Result Item Code: CHE-ER</w:t>
      </w:r>
    </w:p>
    <w:p>
      <w:r>
        <w:t>Performed Date Time: 27/12/2017 0:55</w:t>
      </w:r>
    </w:p>
    <w:p>
      <w:r>
        <w:t>Line Num: 1</w:t>
      </w:r>
    </w:p>
    <w:p>
      <w:r>
        <w:t>Text:       HISTORY MDS REPORT  No interval change to the large right pleural effusions  and associated pulmonary  collapse consolidation.  There is also a small left pleural effusion and patchy pulmonary  shadowing on the left as on the previous study.  NG tube is projected over the left  hemidiaphragm.   May need further action Finalised by: &lt;DOCTOR&gt;</w:t>
      </w:r>
    </w:p>
    <w:p>
      <w:r>
        <w:t>Accession Number: a392e52d88ecd5049a70913527b63881fcbc374953c8216569b77d2c2927c10f</w:t>
      </w:r>
    </w:p>
    <w:p>
      <w:r>
        <w:t>Updated Date Time: 27/12/2017 18:23</w:t>
      </w:r>
    </w:p>
    <w:p>
      <w:pPr>
        <w:pStyle w:val="Heading2"/>
      </w:pPr>
      <w:r>
        <w:t>Layman Explanation</w:t>
      </w:r>
    </w:p>
    <w:p>
      <w:r>
        <w:t>This radiology report discusses       HISTORY MDS REPORT  No interval change to the large right pleural effusions  and associated pulmonary  collapse consolidation.  There is also a small left pleural effusion and patchy pulmonary  shadowing on the left as on the previous study.  NG tube is projected over the left  hemidiaphragm.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