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4695</w:t>
      </w:r>
    </w:p>
    <w:p>
      <w:r>
        <w:t>Visit Number: c4869169b7a2ff8645c63f02eaff726e72a4f1c43dba280d21d6f24a34e2babc</w:t>
      </w:r>
    </w:p>
    <w:p>
      <w:r>
        <w:t>Masked_PatientID: 4693</w:t>
      </w:r>
    </w:p>
    <w:p>
      <w:r>
        <w:t>Order ID: 669b19bbb1ec68c298efc76f1a1324fc9631327225138702e382b75f57b142a4</w:t>
      </w:r>
    </w:p>
    <w:p>
      <w:r>
        <w:t>Order Name: Chest X-ray</w:t>
      </w:r>
    </w:p>
    <w:p>
      <w:r>
        <w:t>Result Item Code: CHE-NOV</w:t>
      </w:r>
    </w:p>
    <w:p>
      <w:r>
        <w:t>Performed Date Time: 17/2/2018 8:55</w:t>
      </w:r>
    </w:p>
    <w:p>
      <w:r>
        <w:t>Line Num: 1</w:t>
      </w:r>
    </w:p>
    <w:p>
      <w:r>
        <w:t>Text:       HISTORY post intubation REPORT  Comparison radiograph - 17 February 2018 05:33 a.m. The patient is intubated, tip of the endotracheal tube is satisfactory, 4.3 cm from  the carina. Tip of the feeding tube is projected below the left hemidiaphragm. Heart size appears enlarged in spite of AP projection, with pulmonary venous congestion  and Kerley B lines at the left lower zone and opacification in the right lower zone,   suggestive of pulmonary congestion. There is no evidence of pleural effusion.   Further action or early intervention required Finalised by: &lt;DOCTOR&gt;</w:t>
      </w:r>
    </w:p>
    <w:p>
      <w:r>
        <w:t>Accession Number: 53df239de87d775601d6c8b4796f3ecc820430addace4a4c1b7834ecdfe644a4</w:t>
      </w:r>
    </w:p>
    <w:p>
      <w:r>
        <w:t>Updated Date Time: 18/2/2018 14:36</w:t>
      </w:r>
    </w:p>
    <w:p>
      <w:pPr>
        <w:pStyle w:val="Heading2"/>
      </w:pPr>
      <w:r>
        <w:t>Layman Explanation</w:t>
      </w:r>
    </w:p>
    <w:p>
      <w:r>
        <w:t>This radiology report discusses       HISTORY post intubation REPORT  Comparison radiograph - 17 February 2018 05:33 a.m. The patient is intubated, tip of the endotracheal tube is satisfactory, 4.3 cm from  the carina. Tip of the feeding tube is projected below the left hemidiaphragm. Heart size appears enlarged in spite of AP projection, with pulmonary venous congestion  and Kerley B lines at the left lower zone and opacification in the right lower zone,   suggestive of pulmonary congestion. There is no evidence of pleural effusion.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