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4696</w:t>
      </w:r>
    </w:p>
    <w:p>
      <w:r>
        <w:t>Visit Number: 4bce40ce3111c61a111cd6945f105a16e7b3c578c6b73f28bcd32bc6ebe2ca06</w:t>
      </w:r>
    </w:p>
    <w:p>
      <w:r>
        <w:t>Masked_PatientID: 4693</w:t>
      </w:r>
    </w:p>
    <w:p>
      <w:r>
        <w:t>Order ID: e3654c4c9672d35c89b892ac29a63bc40d64bf420b402183be7b46e129528e59</w:t>
      </w:r>
    </w:p>
    <w:p>
      <w:r>
        <w:t>Order Name: Chest X-ray</w:t>
      </w:r>
    </w:p>
    <w:p>
      <w:r>
        <w:t>Result Item Code: CHE-NOV</w:t>
      </w:r>
    </w:p>
    <w:p>
      <w:r>
        <w:t>Performed Date Time: 29/3/2018 5:25</w:t>
      </w:r>
    </w:p>
    <w:p>
      <w:r>
        <w:t>Line Num: 1</w:t>
      </w:r>
    </w:p>
    <w:p>
      <w:r>
        <w:t>Text:       HISTORY tro pulmonary edema REPORT The heart size cannot be accurately assessed as this is a supine film. The lung fields are slightly congested. No consolidation or collapse is seen. The aorta is unfolded.   Known / Minor  Finalised by: &lt;DOCTOR&gt;</w:t>
      </w:r>
    </w:p>
    <w:p>
      <w:r>
        <w:t>Accession Number: 4dd978b1570a2f159c3619fa1fc344410d1fe9a98f8ac6d372e0d444d5134b5b</w:t>
      </w:r>
    </w:p>
    <w:p>
      <w:r>
        <w:t>Updated Date Time: 29/3/2018 18:19</w:t>
      </w:r>
    </w:p>
    <w:p>
      <w:pPr>
        <w:pStyle w:val="Heading2"/>
      </w:pPr>
      <w:r>
        <w:t>Layman Explanation</w:t>
      </w:r>
    </w:p>
    <w:p>
      <w:r>
        <w:t>This radiology report discusses       HISTORY tro pulmonary edema REPORT The heart size cannot be accurately assessed as this is a supine film. The lung fields are slightly congested. No consolidation or collapse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