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5148</w:t>
      </w:r>
    </w:p>
    <w:p>
      <w:r>
        <w:t>Visit Number: 4dbde2525c0518d0be3cab4e175cffa7d36c82739c9cbb8cf1b1390380e097f3</w:t>
      </w:r>
    </w:p>
    <w:p>
      <w:r>
        <w:t>Masked_PatientID: 5145</w:t>
      </w:r>
    </w:p>
    <w:p>
      <w:r>
        <w:t>Order ID: 5a398caf508ab152efb3043d417e8abe5b999844c90d6f6c83667e8aaa49f841</w:t>
      </w:r>
    </w:p>
    <w:p>
      <w:r>
        <w:t>Order Name: Chest X-ray, Erect</w:t>
      </w:r>
    </w:p>
    <w:p>
      <w:r>
        <w:t>Result Item Code: CHE-ER</w:t>
      </w:r>
    </w:p>
    <w:p>
      <w:r>
        <w:t>Performed Date Time: 16/6/2015 21:52</w:t>
      </w:r>
    </w:p>
    <w:p>
      <w:r>
        <w:t>Line Num: 1</w:t>
      </w:r>
    </w:p>
    <w:p>
      <w:r>
        <w:t>Text:       HISTORY central abdominal cramps with fever REPORT  Prior radiograph dated 15/04/2015 was reviewed. The heart size is normal.  Unfolding of the aorta is seen.  No gross consolidation  or effusion.  Surgical clips are seen in the right hypochondrium.   Known / Minor  Finalised by: &lt;DOCTOR&gt;</w:t>
      </w:r>
    </w:p>
    <w:p>
      <w:r>
        <w:t>Accession Number: c72fd6acfb8b36331e0e019554b67e81a0a0a0fd3dc6d97cfa3c2d55290bb109</w:t>
      </w:r>
    </w:p>
    <w:p>
      <w:r>
        <w:t>Updated Date Time: 17/6/2015 19:33</w:t>
      </w:r>
    </w:p>
    <w:p>
      <w:pPr>
        <w:pStyle w:val="Heading2"/>
      </w:pPr>
      <w:r>
        <w:t>Layman Explanation</w:t>
      </w:r>
    </w:p>
    <w:p>
      <w:r>
        <w:t>This radiology report discusses       HISTORY central abdominal cramps with fever REPORT  Prior radiograph dated 15/04/2015 was reviewed. The heart size is normal.  Unfolding of the aorta is seen.  No gross consolidation  or effusion.  Surgical clips are seen in the right hypochondrium.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