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5155</w:t>
      </w:r>
    </w:p>
    <w:p>
      <w:r>
        <w:t>Visit Number: 898cae8919383c75eb27b9020666aaa45464d4375de89a7016fadf811e5165a1</w:t>
      </w:r>
    </w:p>
    <w:p>
      <w:r>
        <w:t>Masked_PatientID: 5145</w:t>
      </w:r>
    </w:p>
    <w:p>
      <w:r>
        <w:t>Order ID: 678d6b62fd93f6123a4230815ecbb161332016f49a111ade8433195af85bf8f0</w:t>
      </w:r>
    </w:p>
    <w:p>
      <w:r>
        <w:t>Order Name: Chest X-ray</w:t>
      </w:r>
    </w:p>
    <w:p>
      <w:r>
        <w:t>Result Item Code: CHE-NOV</w:t>
      </w:r>
    </w:p>
    <w:p>
      <w:r>
        <w:t>Performed Date Time: 21/3/2018 17:05</w:t>
      </w:r>
    </w:p>
    <w:p>
      <w:r>
        <w:t>Line Num: 1</w:t>
      </w:r>
    </w:p>
    <w:p>
      <w:r>
        <w:t>Text:       HISTORY GIST with probable pneumonia - hypotensive REPORT The heart is marginally enlarged.  There is focal airspace shadowing in the right  and left lateral aspects of the posterior costophrenic recesses.     May need further action Finalised by: &lt;DOCTOR&gt;</w:t>
      </w:r>
    </w:p>
    <w:p>
      <w:r>
        <w:t>Accession Number: 16c0e1cacd875b0c27d363130cb652b5fe7be3ba86d706e5242d3790f8128f7d</w:t>
      </w:r>
    </w:p>
    <w:p>
      <w:r>
        <w:t>Updated Date Time: 22/3/2018 18:24</w:t>
      </w:r>
    </w:p>
    <w:p>
      <w:pPr>
        <w:pStyle w:val="Heading2"/>
      </w:pPr>
      <w:r>
        <w:t>Layman Explanation</w:t>
      </w:r>
    </w:p>
    <w:p>
      <w:r>
        <w:t>This radiology report discusses       HISTORY GIST with probable pneumonia - hypotensive REPORT The heart is marginally enlarged.  There is focal airspace shadowing in the right  and left lateral aspects of the posterior costophrenic recesses.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