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5185</w:t>
      </w:r>
    </w:p>
    <w:p>
      <w:r>
        <w:t>Visit Number: 80b82bbd2a873a27f96be310658ef6b9dfe6dcf767350d942fe19fc1b0a14bbb</w:t>
      </w:r>
    </w:p>
    <w:p>
      <w:r>
        <w:t>Masked_PatientID: 5182</w:t>
      </w:r>
    </w:p>
    <w:p>
      <w:r>
        <w:t>Order ID: ef51406ffe40713683c64acba2d325838583d3c5ba61d9758fa353c38094a46a</w:t>
      </w:r>
    </w:p>
    <w:p>
      <w:r>
        <w:t>Order Name: Chest X-ray, Erect</w:t>
      </w:r>
    </w:p>
    <w:p>
      <w:r>
        <w:t>Result Item Code: CHE-ER</w:t>
      </w:r>
    </w:p>
    <w:p>
      <w:r>
        <w:t>Performed Date Time: 11/7/2017 6:10</w:t>
      </w:r>
    </w:p>
    <w:p>
      <w:r>
        <w:t>Line Num: 1</w:t>
      </w:r>
    </w:p>
    <w:p>
      <w:r>
        <w:t>Text:       HISTORY fluid overload REPORT  Heart size cannot be accurately assessed on this projection. There is pulmonary  venous congestion. Atelectasis in the left mid and both lower zones. Small left pleural  effusion is seen.  Known /Minor  Finalised by: &lt;DOCTOR&gt;</w:t>
      </w:r>
    </w:p>
    <w:p>
      <w:r>
        <w:t>Accession Number: 057d84bb2d2753c62626d47ced1202063419ae6961b22660b1a290f61fde24bd</w:t>
      </w:r>
    </w:p>
    <w:p>
      <w:r>
        <w:t>Updated Date Time: 11/7/2017 16:18</w:t>
      </w:r>
    </w:p>
    <w:p>
      <w:pPr>
        <w:pStyle w:val="Heading2"/>
      </w:pPr>
      <w:r>
        <w:t>Layman Explanation</w:t>
      </w:r>
    </w:p>
    <w:p>
      <w:r>
        <w:t>This radiology report discusses       HISTORY fluid overload REPORT  Heart size cannot be accurately assessed on this projection. There is pulmonary  venous congestion. Atelectasis in the left mid and both lower zones. Small left pleural  effusion is seen.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