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5272</w:t>
      </w:r>
    </w:p>
    <w:p>
      <w:r>
        <w:t>Visit Number: c28afa5a86d79bb0940a243a6588f9b5c1b07fdd72139103944de74a182d1dc2</w:t>
      </w:r>
    </w:p>
    <w:p>
      <w:r>
        <w:t>Masked_PatientID: 5270</w:t>
      </w:r>
    </w:p>
    <w:p>
      <w:r>
        <w:t>Order ID: 7b7896dfc2f3995d1070fb6d290bc1bdd3f929a552e25c975b1fd249907e6644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03/3/2018 16:18</w:t>
      </w:r>
    </w:p>
    <w:p>
      <w:r>
        <w:t>Line Num: 2</w:t>
      </w:r>
    </w:p>
    <w:p>
      <w:r>
        <w:t>Text: ne  island.   Known / Minor  Finalised by: &lt;DOCTOR&gt;</w:t>
      </w:r>
    </w:p>
    <w:p>
      <w:r>
        <w:t>Accession Number: 15293932c2497791e77888d5ff56a322867f9696b6cf9f6bd177007d37bc0f01</w:t>
      </w:r>
    </w:p>
    <w:p>
      <w:r>
        <w:t>Updated Date Time: 03/3/2018 23:31</w:t>
      </w:r>
    </w:p>
    <w:p>
      <w:pPr>
        <w:pStyle w:val="Heading2"/>
      </w:pPr>
      <w:r>
        <w:t>Layman Explanation</w:t>
      </w:r>
    </w:p>
    <w:p>
      <w:r>
        <w:t>This radiology report discusses ne  island.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