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5343</w:t>
      </w:r>
    </w:p>
    <w:p>
      <w:r>
        <w:t>Visit Number: 0d5a9c08e15deec9d647c8b5cb5af3e9bba363de955caa04a70b4ee0690817d1</w:t>
      </w:r>
    </w:p>
    <w:p>
      <w:r>
        <w:t>Masked_PatientID: 5343</w:t>
      </w:r>
    </w:p>
    <w:p>
      <w:r>
        <w:t>Order ID: 89d24267fcec1f83f646e5af841d1425a259370af117830058dcce2b92e535d7</w:t>
      </w:r>
    </w:p>
    <w:p>
      <w:r>
        <w:t>Order Name: Chest X-ray, Erect</w:t>
      </w:r>
    </w:p>
    <w:p>
      <w:r>
        <w:t>Result Item Code: CHE-ER</w:t>
      </w:r>
    </w:p>
    <w:p>
      <w:r>
        <w:t>Performed Date Time: 05/1/2016 2:56</w:t>
      </w:r>
    </w:p>
    <w:p>
      <w:r>
        <w:t>Line Num: 1</w:t>
      </w:r>
    </w:p>
    <w:p>
      <w:r>
        <w:t>Text:       HISTORY DKA vs HHNK REPORT Note is made of prior chest radiograph of 20 January 2015. Heart is not enlarged.  No focal consolidation or pleural effusion is seen.  Degenerative  changes are seen in the imaged spine and both shoulder joints.   Known / Minor  Finalised by: &lt;DOCTOR&gt;</w:t>
      </w:r>
    </w:p>
    <w:p>
      <w:r>
        <w:t>Accession Number: fe21243c0ff225e0bd9c74ac2896829ae9389a04353624bc4fe4f9528482ebbd</w:t>
      </w:r>
    </w:p>
    <w:p>
      <w:r>
        <w:t>Updated Date Time: 05/1/2016 19:35</w:t>
      </w:r>
    </w:p>
    <w:p>
      <w:pPr>
        <w:pStyle w:val="Heading2"/>
      </w:pPr>
      <w:r>
        <w:t>Layman Explanation</w:t>
      </w:r>
    </w:p>
    <w:p>
      <w:r>
        <w:t>This radiology report discusses       HISTORY DKA vs HHNK REPORT Note is made of prior chest radiograph of 20 January 2015. Heart is not enlarged.  No focal consolidation or pleural effusion is seen.  Degenerative  changes are seen in the imaged spine and both shoulder joints.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