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5366</w:t>
      </w:r>
    </w:p>
    <w:p>
      <w:r>
        <w:t>Visit Number: 50b3855813ecb93d6fb65108bebc9fda0e4c3c0d96339b9dbcf99ef155ce4e45</w:t>
      </w:r>
    </w:p>
    <w:p>
      <w:r>
        <w:t>Masked_PatientID: 5366</w:t>
      </w:r>
    </w:p>
    <w:p>
      <w:r>
        <w:t>Order ID: be840819f90a239297e6b235195df6e7fce183d7f5cac6e163b3aa81ddaf2cba</w:t>
      </w:r>
    </w:p>
    <w:p>
      <w:r>
        <w:t>Order Name: Chest X-ray</w:t>
      </w:r>
    </w:p>
    <w:p>
      <w:r>
        <w:t>Result Item Code: CHE-NOV</w:t>
      </w:r>
    </w:p>
    <w:p>
      <w:r>
        <w:t>Performed Date Time: 18/1/2015 1:33</w:t>
      </w:r>
    </w:p>
    <w:p>
      <w:r>
        <w:t>Line Num: 1</w:t>
      </w:r>
    </w:p>
    <w:p>
      <w:r>
        <w:t>Text:       HISTORY cough chest pain. REPORT  Comparison made previous radiograph taken on 17 August 2014. Cardiac size is mildly enlarged.  Right lower lobe lobulated mass is fairly stable  and in keeping with known pulmonary mass lesion.Linear atelectasis noted in right  lower zone. No confluent consolidation or pleural effusion detected.  No pneumothorax  is seen.   May need further action Finalised by: &lt;DOCTOR&gt;</w:t>
      </w:r>
    </w:p>
    <w:p>
      <w:r>
        <w:t>Accession Number: ae445c54e958d7d8a0584de1a5c4ad18375a3a3df88f03d78d8061e3220721e3</w:t>
      </w:r>
    </w:p>
    <w:p>
      <w:r>
        <w:t>Updated Date Time: 18/1/2015 12:32</w:t>
      </w:r>
    </w:p>
    <w:p>
      <w:pPr>
        <w:pStyle w:val="Heading2"/>
      </w:pPr>
      <w:r>
        <w:t>Layman Explanation</w:t>
      </w:r>
    </w:p>
    <w:p>
      <w:r>
        <w:t>This radiology report discusses       HISTORY cough chest pain. REPORT  Comparison made previous radiograph taken on 17 August 2014. Cardiac size is mildly enlarged.  Right lower lobe lobulated mass is fairly stable  and in keeping with known pulmonary mass lesion.Linear atelectasis noted in right  lower zone. No confluent consolidation or pleural effusion detected.  No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