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552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8675e50d2db05a9ed96dbda43d5a9dee9d3f7023e5026c749664f9b2ffb1feef</w:t>
      </w:r>
    </w:p>
    <w:p>
      <w:r>
        <w:t>Order Name: Chest X-ray</w:t>
      </w:r>
    </w:p>
    <w:p>
      <w:r>
        <w:t>Result Item Code: CHE-NOV</w:t>
      </w:r>
    </w:p>
    <w:p>
      <w:r>
        <w:t>Performed Date Time: 06/10/2019 0:14</w:t>
      </w:r>
    </w:p>
    <w:p>
      <w:r>
        <w:t>Line Num: 1</w:t>
      </w:r>
    </w:p>
    <w:p>
      <w:r>
        <w:t>Text: There is still left basal pl/effusion; pleural COPE loop is unchanged. Report Indicator: May need further action Finalised by: &lt;DOCTOR&gt;</w:t>
      </w:r>
    </w:p>
    <w:p>
      <w:r>
        <w:t>Accession Number: 0ed189d482dc5c5293ce4aa674b98be5079c8e45d60c091e02e4ebb70483d048</w:t>
      </w:r>
    </w:p>
    <w:p>
      <w:r>
        <w:t>Updated Date Time: 07/10/2019 19:12</w:t>
      </w:r>
    </w:p>
    <w:p>
      <w:pPr>
        <w:pStyle w:val="Heading2"/>
      </w:pPr>
      <w:r>
        <w:t>Layman Explanation</w:t>
      </w:r>
    </w:p>
    <w:p>
      <w:r>
        <w:t>This radiology report discusses There is still left basal pl/effusion; pleural COPE loop is unchanged.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