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5471</w:t>
      </w:r>
    </w:p>
    <w:p>
      <w:r>
        <w:t>Visit Number: 7b20abd02f768d9d3ff1071563d988d690f72236dcd5b09ecb9a712b80a6cb21</w:t>
      </w:r>
    </w:p>
    <w:p>
      <w:r>
        <w:t>Masked_PatientID: 5459</w:t>
      </w:r>
    </w:p>
    <w:p>
      <w:r>
        <w:t>Order ID: 8bed3ec5d4d4e73f5d25070334bb6fddbeb8df1ce51d675d6dc1852b5e890110</w:t>
      </w:r>
    </w:p>
    <w:p>
      <w:r>
        <w:t>Order Name: Chest X-ray</w:t>
      </w:r>
    </w:p>
    <w:p>
      <w:r>
        <w:t>Result Item Code: CHE-NOV</w:t>
      </w:r>
    </w:p>
    <w:p>
      <w:r>
        <w:t>Performed Date Time: 27/11/2020 11:16</w:t>
      </w:r>
    </w:p>
    <w:p>
      <w:r>
        <w:t>Line Num: 1</w:t>
      </w:r>
    </w:p>
    <w:p>
      <w:r>
        <w:t>Text: HISTORY  for VNH REPORT Chest X-ray: Comparison with Chest X-ray: On 19/06/19, 06/05/19. The heart size is top normal. Aorta is unfolded. There is fibrosis in left upper  lobe, left lower lobe and right lung base. There is pleural thickening in both apical  region and left lung base. There is increase in reticular linear opacities in the  left lower lobe, similar to previous x-rays. There is minimal fibrosis in the right  mid zone. No definite lobar consolidation is seen. Report Indicator: Known / Minor Finalised by: &lt;DOCTOR&gt;</w:t>
      </w:r>
    </w:p>
    <w:p>
      <w:r>
        <w:t>Accession Number: d1e548a97ec3de87fef91a9edbb12899831c034a3dfd6ad8f9a085b6ebf4f253</w:t>
      </w:r>
    </w:p>
    <w:p>
      <w:r>
        <w:t>Updated Date Time: 27/11/2020 11:42</w:t>
      </w:r>
    </w:p>
    <w:p>
      <w:pPr>
        <w:pStyle w:val="Heading2"/>
      </w:pPr>
      <w:r>
        <w:t>Layman Explanation</w:t>
      </w:r>
    </w:p>
    <w:p>
      <w:r>
        <w:t>This radiology report discusses HISTORY  for VNH REPORT Chest X-ray: Comparison with Chest X-ray: On 19/06/19, 06/05/19. The heart size is top normal. Aorta is unfolded. There is fibrosis in left upper  lobe, left lower lobe and right lung base. There is pleural thickening in both apical  region and left lung base. There is increase in reticular linear opacities in the  left lower lobe, similar to previous x-rays. There is minimal fibrosis in the right  mid zone. No definite lobar consolidation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