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5509</w:t>
      </w:r>
    </w:p>
    <w:p>
      <w:r>
        <w:t>Visit Number: ab596c9fd8c8b6d4ee3297226637304fd69bdb55fec256a488a1bdbb83712eb8</w:t>
      </w:r>
    </w:p>
    <w:p>
      <w:r>
        <w:t>Masked_PatientID: 5509</w:t>
      </w:r>
    </w:p>
    <w:p>
      <w:r>
        <w:t>Order ID: d24fa234cee897462befb39604a379447565349e6ba4a53cb74776f508bdf308</w:t>
      </w:r>
    </w:p>
    <w:p>
      <w:r>
        <w:t>Order Name: Chest X-ray</w:t>
      </w:r>
    </w:p>
    <w:p>
      <w:r>
        <w:t>Result Item Code: CHE-NOV</w:t>
      </w:r>
    </w:p>
    <w:p>
      <w:r>
        <w:t>Performed Date Time: 31/7/2015 13:20</w:t>
      </w:r>
    </w:p>
    <w:p>
      <w:r>
        <w:t>Line Num: 1</w:t>
      </w:r>
    </w:p>
    <w:p>
      <w:r>
        <w:t>Text:       HISTORY post NGT, resadjut ETT REPORT CHEST Even though this is an AP film, the cardiac shadow appears markedly enlarged.  Increased shadowing seen in both peri hilar regions is suggestive of some degree  of cardiac decompensation even on this supine film. Appearances mildly improved since  the film of 31/7/15 (6:54 am). Air space shadowing seen in the right lung base shows  interval increase. The tip of the endotracheal tube is approximately 4.1 cm from  the bifurcation. The tip of the naso gastric tube is projected over the mid stomach.  There is a left IJ catheter with its tip over the left innominate.    Known / Minor  Finalised by: &lt;DOCTOR&gt;</w:t>
      </w:r>
    </w:p>
    <w:p>
      <w:r>
        <w:t>Accession Number: 8b32dfd8ca5462a8b3654e81d2547bd7d1e769e48e939026ce68df0568199442</w:t>
      </w:r>
    </w:p>
    <w:p>
      <w:r>
        <w:t>Updated Date Time: 01/8/2015 8:54</w:t>
      </w:r>
    </w:p>
    <w:p>
      <w:pPr>
        <w:pStyle w:val="Heading2"/>
      </w:pPr>
      <w:r>
        <w:t>Layman Explanation</w:t>
      </w:r>
    </w:p>
    <w:p>
      <w:r>
        <w:t>This radiology report discusses       HISTORY post NGT, resadjut ETT REPORT CHEST Even though this is an AP film, the cardiac shadow appears markedly enlarged.  Increased shadowing seen in both peri hilar regions is suggestive of some degree  of cardiac decompensation even on this supine film. Appearances mildly improved since  the film of 31/7/15 (6:54 am). Air space shadowing seen in the right lung base shows  interval increase. The tip of the endotracheal tube is approximately 4.1 cm from  the bifurcation. The tip of the naso gastric tube is projected over the mid stomach.  There is a left IJ catheter with its tip over the left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