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5593</w:t>
      </w:r>
    </w:p>
    <w:p>
      <w:r>
        <w:t>Visit Number: f0a1c4e976420529aa6a405967bb9319e2419bf9b74cd3b2990806c7e4b1bad2</w:t>
      </w:r>
    </w:p>
    <w:p>
      <w:r>
        <w:t>Masked_PatientID: 5590</w:t>
      </w:r>
    </w:p>
    <w:p>
      <w:r>
        <w:t>Order ID: b21220428d89df61813a9d11d6956bdff0f8974bc7d5db5aed86c12b7686d62f</w:t>
      </w:r>
    </w:p>
    <w:p>
      <w:r>
        <w:t>Order Name: Chest X-ray, Erect</w:t>
      </w:r>
    </w:p>
    <w:p>
      <w:r>
        <w:t>Result Item Code: CHE-ER</w:t>
      </w:r>
    </w:p>
    <w:p>
      <w:r>
        <w:t>Performed Date Time: 14/10/2015 11:40</w:t>
      </w:r>
    </w:p>
    <w:p>
      <w:r>
        <w:t>Line Num: 1</w:t>
      </w:r>
    </w:p>
    <w:p>
      <w:r>
        <w:t>Text:       HISTORY CCF to rule out ACS; Chest pain with bilateral ll swelling REPORT CHEST PA ERECT The left lateral chest wall is truncated – technical. Previous radiograph dated 26 August 2015 was reviewed. There is cardiomegaly, intimal calcification in the aortic knuckle and unfolding  of the thoracic aorta. Prominence of the hilar markings, upper lobe vascular diversion and increased peripheral  interstitial septal markings are consistent with pulmonary venous congestion. No  overt alveolar oedema or sizeable pleural effusion. Stable linear atelectasis in  the left lower zone adjacent to the left cardiac border.   May need further action Finalised by: &lt;DOCTOR&gt;</w:t>
      </w:r>
    </w:p>
    <w:p>
      <w:r>
        <w:t>Accession Number: af6281587e3995a574208b74fed88447492d013f3ddb795a00c745a360342915</w:t>
      </w:r>
    </w:p>
    <w:p>
      <w:r>
        <w:t>Updated Date Time: 14/10/2015 14:17</w:t>
      </w:r>
    </w:p>
    <w:p>
      <w:pPr>
        <w:pStyle w:val="Heading2"/>
      </w:pPr>
      <w:r>
        <w:t>Layman Explanation</w:t>
      </w:r>
    </w:p>
    <w:p>
      <w:r>
        <w:t>This radiology report discusses       HISTORY CCF to rule out ACS; Chest pain with bilateral ll swelling REPORT CHEST PA ERECT The left lateral chest wall is truncated – technical. Previous radiograph dated 26 August 2015 was reviewed. There is cardiomegaly, intimal calcification in the aortic knuckle and unfolding  of the thoracic aorta. Prominence of the hilar markings, upper lobe vascular diversion and increased peripheral  interstitial septal markings are consistent with pulmonary venous congestion. No  overt alveolar oedema or sizeable pleural effusion. Stable linear atelectasis in  the left lower zone adjacent to the left cardiac border.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