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5591</w:t>
      </w:r>
    </w:p>
    <w:p>
      <w:r>
        <w:t>Visit Number: 85d0d8038aae74147af518c5e761d2e510b9c1edb74ddf8b26f89a1072ce7840</w:t>
      </w:r>
    </w:p>
    <w:p>
      <w:r>
        <w:t>Masked_PatientID: 5590</w:t>
      </w:r>
    </w:p>
    <w:p>
      <w:r>
        <w:t>Order ID: 82c6ebdbc9ce2986e55f14beaff0067d5448fad89d2121491820d4eda55429a5</w:t>
      </w:r>
    </w:p>
    <w:p>
      <w:r>
        <w:t>Order Name: Chest X-ray, Erect</w:t>
      </w:r>
    </w:p>
    <w:p>
      <w:r>
        <w:t>Result Item Code: CHE-ER</w:t>
      </w:r>
    </w:p>
    <w:p>
      <w:r>
        <w:t>Performed Date Time: 18/8/2015 10:00</w:t>
      </w:r>
    </w:p>
    <w:p>
      <w:r>
        <w:t>Line Num: 1</w:t>
      </w:r>
    </w:p>
    <w:p>
      <w:r>
        <w:t>Text:       HISTORY IHD patient with SOB REPORT Chest radiograph of 25 July 2015 was reviewed. The heart is enlarged.  The thoracic aorta is unfolded. The hilar vasculature appears congested.  No focal consolidation or pleural effusion  is evident.   Known / Minor  Finalised by: &lt;DOCTOR&gt;</w:t>
      </w:r>
    </w:p>
    <w:p>
      <w:r>
        <w:t>Accession Number: b610e976db9329bfebc6a3b50d235e08b7d008f7338764f2eea4cfcb34b0e029</w:t>
      </w:r>
    </w:p>
    <w:p>
      <w:r>
        <w:t>Updated Date Time: 19/8/2015 11:02</w:t>
      </w:r>
    </w:p>
    <w:p>
      <w:pPr>
        <w:pStyle w:val="Heading2"/>
      </w:pPr>
      <w:r>
        <w:t>Layman Explanation</w:t>
      </w:r>
    </w:p>
    <w:p>
      <w:r>
        <w:t>This radiology report discusses       HISTORY IHD patient with SOB REPORT Chest radiograph of 25 July 2015 was reviewed. The heart is enlarged.  The thoracic aorta is unfolded. The hilar vasculature appears congested.  No focal consolidation or pleural effusion  is evident.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