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5601</w:t>
      </w:r>
    </w:p>
    <w:p>
      <w:r>
        <w:t>Visit Number: 55e283819f51dc34d6a1582cf54d821d2d7c9149d6c80746e68ad9a8607b6dae</w:t>
      </w:r>
    </w:p>
    <w:p>
      <w:r>
        <w:t>Masked_PatientID: 5590</w:t>
      </w:r>
    </w:p>
    <w:p>
      <w:r>
        <w:t>Order ID: 39af972760f6096a3ec5de74770a57a36e498bca5aeb3ba2b703a0c674ff2245</w:t>
      </w:r>
    </w:p>
    <w:p>
      <w:r>
        <w:t>Order Name: Chest X-ray</w:t>
      </w:r>
    </w:p>
    <w:p>
      <w:r>
        <w:t>Result Item Code: CHE-NOV</w:t>
      </w:r>
    </w:p>
    <w:p>
      <w:r>
        <w:t>Performed Date Time: 26/4/2016 11:53</w:t>
      </w:r>
    </w:p>
    <w:p>
      <w:r>
        <w:t>Line Num: 2</w:t>
      </w:r>
    </w:p>
    <w:p>
      <w:r>
        <w:t>Text: t.  There is evidence of mild pulmonary venous congestion.   No focal consolidation or pleural effusion is seen.  Stable linear atelectasis is  noted in the left lower zone.   May need further action Finalised by: &lt;DOCTOR&gt;</w:t>
      </w:r>
    </w:p>
    <w:p>
      <w:r>
        <w:t>Accession Number: 02535487ee432cefbffdcdd17376e5527c97f77b76373c3305c6f34b3c6fa125</w:t>
      </w:r>
    </w:p>
    <w:p>
      <w:r>
        <w:t>Updated Date Time: 26/4/2016 18:46</w:t>
      </w:r>
    </w:p>
    <w:p>
      <w:pPr>
        <w:pStyle w:val="Heading2"/>
      </w:pPr>
      <w:r>
        <w:t>Layman Explanation</w:t>
      </w:r>
    </w:p>
    <w:p>
      <w:r>
        <w:t>This radiology report discusses t.  There is evidence of mild pulmonary venous congestion.   No focal consolidation or pleural effusion is seen.  Stable linear atelectasis is  noted in the left lower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