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5674</w:t>
      </w:r>
    </w:p>
    <w:p>
      <w:r>
        <w:t>Visit Number: 06325f140b6cc9c11fddaf46fa57ff195e491b4585b3b227a10f2dd7c015d8ae</w:t>
      </w:r>
    </w:p>
    <w:p>
      <w:r>
        <w:t>Masked_PatientID: 5669</w:t>
      </w:r>
    </w:p>
    <w:p>
      <w:r>
        <w:t>Order ID: faa2b40ac102dd04a072cb7543685904139954bbe9aeab87bc2be841f1ac84d5</w:t>
      </w:r>
    </w:p>
    <w:p>
      <w:r>
        <w:t>Order Name: Chest X-ray</w:t>
      </w:r>
    </w:p>
    <w:p>
      <w:r>
        <w:t>Result Item Code: CHE-NOV</w:t>
      </w:r>
    </w:p>
    <w:p>
      <w:r>
        <w:t>Performed Date Time: 13/2/2017 22:30</w:t>
      </w:r>
    </w:p>
    <w:p>
      <w:r>
        <w:t>Line Num: 1</w:t>
      </w:r>
    </w:p>
    <w:p>
      <w:r>
        <w:t>Text:       HISTORY . possible Ewing's Sarcoma with mediastinal involvement.  cx by left pleural effusion s/p chest drain. s/p chemo. REPORT CHEST (AP SITTING MOBILE) TOTAL OF ONE IMAGE There are cardiac monitoring leads in place.   The tip of the endotracheal tube is about 3.0 cm above the carina.  The tip of the nasogastric tube is not included in this image. The tip of the left chest tube is projected over the left perihilar area.   The heart shadow and mediastinum aredifficult to assess for size and configuration  given the projection.   There is volume loss of the left hemithorax with a left pleural effusion.  The aerated parenchyma of the left lung shows air space opacification in the left  middle and lower zones close to the left pleural effusion.   CONCLUSION The volume loss of the left hemithorax may be related to either a collapse or a surgical  resection of the left lung.  Please correlate the radiographic findings with the  patient's history and physical examination.   May need further action Finalised by: &lt;DOCTOR&gt;</w:t>
      </w:r>
    </w:p>
    <w:p>
      <w:r>
        <w:t>Accession Number: f8937dfcd7d7f9626ae4d685b613e44a8ecef5ddbbbe1bd227a58602b044ef06</w:t>
      </w:r>
    </w:p>
    <w:p>
      <w:r>
        <w:t>Updated Date Time: 14/2/2017 13:22</w:t>
      </w:r>
    </w:p>
    <w:p>
      <w:pPr>
        <w:pStyle w:val="Heading2"/>
      </w:pPr>
      <w:r>
        <w:t>Layman Explanation</w:t>
      </w:r>
    </w:p>
    <w:p>
      <w:r>
        <w:t>This radiology report discusses       HISTORY . possible Ewing's Sarcoma with mediastinal involvement.  cx by left pleural effusion s/p chest drain. s/p chemo. REPORT CHEST (AP SITTING MOBILE) TOTAL OF ONE IMAGE There are cardiac monitoring leads in place.   The tip of the endotracheal tube is about 3.0 cm above the carina.  The tip of the nasogastric tube is not included in this image. The tip of the left chest tube is projected over the left perihilar area.   The heart shadow and mediastinum aredifficult to assess for size and configuration  given the projection.   There is volume loss of the left hemithorax with a left pleural effusion.  The aerated parenchyma of the left lung shows air space opacification in the left  middle and lower zones close to the left pleural effusion.   CONCLUSION The volume loss of the left hemithorax may be related to either a collapse or a surgical  resection of the left lung.  Please correlate the radiographic findings with the  patient's history and physical examination.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