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5679</w:t>
      </w:r>
    </w:p>
    <w:p>
      <w:r>
        <w:t>Visit Number: 58cd653203af596fe222329f649336b5e425370e8d3b56eaba985a2cffb0cc75</w:t>
      </w:r>
    </w:p>
    <w:p>
      <w:r>
        <w:t>Masked_PatientID: 5679</w:t>
      </w:r>
    </w:p>
    <w:p>
      <w:r>
        <w:t>Order ID: f9f4fba45c0915cd98331769788917650a5715f209af4fd26c0122d1c05af0dd</w:t>
      </w:r>
    </w:p>
    <w:p>
      <w:r>
        <w:t>Order Name: Chest X-ray, Erect</w:t>
      </w:r>
    </w:p>
    <w:p>
      <w:r>
        <w:t>Result Item Code: CHE-ER</w:t>
      </w:r>
    </w:p>
    <w:p>
      <w:r>
        <w:t>Performed Date Time: 14/5/2018 1:35</w:t>
      </w:r>
    </w:p>
    <w:p>
      <w:r>
        <w:t>Line Num: 1</w:t>
      </w:r>
    </w:p>
    <w:p>
      <w:r>
        <w:t>Text:       HISTORY sob for ix REPORT Comparison is made with prior chest radiograph dated 2/3/2018. AICD in situ with lead tips projected over the right atrium, right ventricle and  coronary sinus.  The heart is enlarged.  No consolidation or pleural effusion noted.  Mild pulmonary  congestion noted.   Known / Minor  Reported by: &lt;DOCTOR&gt;</w:t>
      </w:r>
    </w:p>
    <w:p>
      <w:r>
        <w:t>Accession Number: cbcdc76427cb746e68c6cd6d8b54f6d191ee21ce0a90db106b3bb5e0fabb12e4</w:t>
      </w:r>
    </w:p>
    <w:p>
      <w:r>
        <w:t>Updated Date Time: 14/5/2018 17:04</w:t>
      </w:r>
    </w:p>
    <w:p>
      <w:pPr>
        <w:pStyle w:val="Heading2"/>
      </w:pPr>
      <w:r>
        <w:t>Layman Explanation</w:t>
      </w:r>
    </w:p>
    <w:p>
      <w:r>
        <w:t>This radiology report discusses       HISTORY sob for ix REPORT Comparison is made with prior chest radiograph dated 2/3/2018. AICD in situ with lead tips projected over the right atrium, right ventricle and  coronary sinus.  The heart is enlarged.  No consolidation or pleural effusion noted.  Mild pulmonary  congestion noted.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