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5702</w:t>
      </w:r>
    </w:p>
    <w:p>
      <w:r>
        <w:t>Visit Number: 5fef87d5842e588f358ddb842ea8adafb07fbadbc12dafdd228bed06813be6d6</w:t>
      </w:r>
    </w:p>
    <w:p>
      <w:r>
        <w:t>Masked_PatientID: 5702</w:t>
      </w:r>
    </w:p>
    <w:p>
      <w:r>
        <w:t>Order ID: ac5ea0534c2a3c64d5350f2957517aedb29238fc12c9da2954ef8399e735add9</w:t>
      </w:r>
    </w:p>
    <w:p>
      <w:r>
        <w:t>Order Name: CT Chest, Abdomen and Pelvis</w:t>
      </w:r>
    </w:p>
    <w:p>
      <w:r>
        <w:t>Result Item Code: CTCHEABDP</w:t>
      </w:r>
    </w:p>
    <w:p>
      <w:r>
        <w:t>Performed Date Time: 18/9/2019 10:42</w:t>
      </w:r>
    </w:p>
    <w:p>
      <w:r>
        <w:t>Line Num: 1</w:t>
      </w:r>
    </w:p>
    <w:p>
      <w:r>
        <w:t>Text: HISTORY  LOW workup TRO malignancy - scopes unremarkable; CKD stage 3 TECHNIQUE Scans acquired as per department protocol. Intravenous contrast: nil; Positive Oral and Rectal Contrast  FINDINGS No pulmonary nodule, mass or consolidation is seen. No pleural or pericardial effusion.  No enlarged hilar or mediastinal lymph nodes. The liver, spleen, pancreas, adrenals, gallbladder are unremarkable. The biliary  tracts are not dilated. A stone is noted in the right renal upper pole without hydronephrosis. No gross sinister  renal mass.  A stone is noted in the left vesicoureteric junction (0.9 cm) (series 2, image 169)  but there is no significant left hydroureter or hydronephrosis.. The bladder is not well distended for evaluation. The bowel loops show no significant  abnormality. Uncomplicated ascending colonic diverticula. No ascites or enlarged para-aortic or pelvic lymph nodes are detected. The bone settings show no overt destructive lesion. CONCLUSION No gross evidence of malignancy. Left vesicoureteric junction stone without gross dilatation of the upstream ureter  or pelvicaliceal system. Right renal upper pole stone. Report Indicator: May need further action Finalised by: &lt;DOCTOR&gt;</w:t>
      </w:r>
    </w:p>
    <w:p>
      <w:r>
        <w:t>Accession Number: ff9cae064d15eeb616795af2c93516dd485f22f6efbf454b42373e162f12dad0</w:t>
      </w:r>
    </w:p>
    <w:p>
      <w:r>
        <w:t>Updated Date Time: 18/9/2019 12:03</w:t>
      </w:r>
    </w:p>
    <w:p>
      <w:pPr>
        <w:pStyle w:val="Heading2"/>
      </w:pPr>
      <w:r>
        <w:t>Layman Explanation</w:t>
      </w:r>
    </w:p>
    <w:p>
      <w:r>
        <w:t>This radiology report discusses HISTORY  LOW workup TRO malignancy - scopes unremarkable; CKD stage 3 TECHNIQUE Scans acquired as per department protocol. Intravenous contrast: nil; Positive Oral and Rectal Contrast  FINDINGS No pulmonary nodule, mass or consolidation is seen. No pleural or pericardial effusion.  No enlarged hilar or mediastinal lymph nodes. The liver, spleen, pancreas, adrenals, gallbladder are unremarkable. The biliary  tracts are not dilated. A stone is noted in the right renal upper pole without hydronephrosis. No gross sinister  renal mass.  A stone is noted in the left vesicoureteric junction (0.9 cm) (series 2, image 169)  but there is no significant left hydroureter or hydronephrosis.. The bladder is not well distended for evaluation. The bowel loops show no significant  abnormality. Uncomplicated ascending colonic diverticula. No ascites or enlarged para-aortic or pelvic lymph nodes are detected. The bone settings show no overt destructive lesion. CONCLUSION No gross evidence of malignancy. Left vesicoureteric junction stone without gross dilatation of the upstream ureter  or pelvicaliceal system. Right renal upper pole stone.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