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5738</w:t>
      </w:r>
    </w:p>
    <w:p>
      <w:r>
        <w:t>Visit Number: 40b8119a02d3efa28767a037e170480c5d049e68aad87c10db584751f8b20dfd</w:t>
      </w:r>
    </w:p>
    <w:p>
      <w:r>
        <w:t>Masked_PatientID: 5735</w:t>
      </w:r>
    </w:p>
    <w:p>
      <w:r>
        <w:t>Order ID: 544307916d1b08cd93c58674ffd82c34074c58b3c8d7737cfd01387f91a4e4f7</w:t>
      </w:r>
    </w:p>
    <w:p>
      <w:r>
        <w:t>Order Name: Chest X-ray, Erect</w:t>
      </w:r>
    </w:p>
    <w:p>
      <w:r>
        <w:t>Result Item Code: CHE-ER</w:t>
      </w:r>
    </w:p>
    <w:p>
      <w:r>
        <w:t>Performed Date Time: 06/11/2016 16:31</w:t>
      </w:r>
    </w:p>
    <w:p>
      <w:r>
        <w:t>Line Num: 1</w:t>
      </w:r>
    </w:p>
    <w:p>
      <w:r>
        <w:t>Text:       HISTORY fluid overload REPORT  There is a small right pleural effusion.  Heart size is top normal.  No overt pulmonary  oedema is seen   Known / Minor  Finalised by: &lt;DOCTOR&gt;</w:t>
      </w:r>
    </w:p>
    <w:p>
      <w:r>
        <w:t>Accession Number: 32d562883edfa0540628b01695f4597c5043c7f1edcf8c4428eefe5974fe6b1b</w:t>
      </w:r>
    </w:p>
    <w:p>
      <w:r>
        <w:t>Updated Date Time: 07/11/2016 13:27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 There is a small right pleural effusion.  Heart size is top normal.  No overt pulmonary  oedema is seen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