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5747</w:t>
      </w:r>
    </w:p>
    <w:p>
      <w:r>
        <w:t>Visit Number: 2bb7ac91bf296b294dee0fe65aecaa69c82dcbaea01b89f391124360fa0b85c1</w:t>
      </w:r>
    </w:p>
    <w:p>
      <w:r>
        <w:t>Masked_PatientID: 5735</w:t>
      </w:r>
    </w:p>
    <w:p>
      <w:r>
        <w:t>Order ID: fa878b22c23af443bdd07384ebb49a81fbc0a01a220c889137cb6f4e00cd78b3</w:t>
      </w:r>
    </w:p>
    <w:p>
      <w:r>
        <w:t>Order Name: Chest X-ray, Erect</w:t>
      </w:r>
    </w:p>
    <w:p>
      <w:r>
        <w:t>Result Item Code: CHE-ER</w:t>
      </w:r>
    </w:p>
    <w:p>
      <w:r>
        <w:t>Performed Date Time: 14/8/2015 10:56</w:t>
      </w:r>
    </w:p>
    <w:p>
      <w:r>
        <w:t>Line Num: 1</w:t>
      </w:r>
    </w:p>
    <w:p>
      <w:r>
        <w:t>Text:       HISTORY ca kidney. surveillance for mets. REPORT  Prior x-ray dated 31/07/2015 was reviewed.  Cardiac size appears normal.  There  is unfolding of thoracic aorta noted.  Stable prominence of the right hilum noted,  likely vascular.  No confluent consolidation or sizable pleural effusions.  No large  nodular lesions noted.  Surgical clips noted in the left upper abdominal region.    Known / Minor  Finalised by: &lt;DOCTOR&gt;</w:t>
      </w:r>
    </w:p>
    <w:p>
      <w:r>
        <w:t>Accession Number: e3f03c4caab6bdd359cc4ddca59ada2cb569c2630a383570e68ee7bfb77140fb</w:t>
      </w:r>
    </w:p>
    <w:p>
      <w:r>
        <w:t>Updated Date Time: 14/8/2015 11:37</w:t>
      </w:r>
    </w:p>
    <w:p>
      <w:pPr>
        <w:pStyle w:val="Heading2"/>
      </w:pPr>
      <w:r>
        <w:t>Layman Explanation</w:t>
      </w:r>
    </w:p>
    <w:p>
      <w:r>
        <w:t>This radiology report discusses       HISTORY ca kidney. surveillance for mets. REPORT  Prior x-ray dated 31/07/2015 was reviewed.  Cardiac size appears normal.  There  is unfolding of thoracic aorta noted.  Stable prominence of the right hilum noted,  likely vascular.  No confluent consolidation or sizable pleural effusions.  No large  nodular lesions noted.  Surgical clips noted in the left upper abdominal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