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5800</w:t>
      </w:r>
    </w:p>
    <w:p>
      <w:r>
        <w:t>Visit Number: 5541b328c0f9cb6caae7d8fa0734254cd3f73c36ea826230fb57bf928b4246cd</w:t>
      </w:r>
    </w:p>
    <w:p>
      <w:r>
        <w:t>Masked_PatientID: 5794</w:t>
      </w:r>
    </w:p>
    <w:p>
      <w:r>
        <w:t>Order ID: 92474592c0ebe399c64c0e49c8f61acb7f2bdf16db3969ee1e4284a741622588</w:t>
      </w:r>
    </w:p>
    <w:p>
      <w:r>
        <w:t>Order Name: CT Chest or Thorax</w:t>
      </w:r>
    </w:p>
    <w:p>
      <w:r>
        <w:t>Result Item Code: CTCHE</w:t>
      </w:r>
    </w:p>
    <w:p>
      <w:r>
        <w:t>Performed Date Time: 24/5/2017 18:49</w:t>
      </w:r>
    </w:p>
    <w:p>
      <w:r>
        <w:t>Line Num: 1</w:t>
      </w:r>
    </w:p>
    <w:p>
      <w:r>
        <w:t>Text:       HISTORY follow up multiple pulmonary nodules TECHNIQUE Scans acquired as per department protocol. Intravenous contrast: Omnipaque 350 - Volume (ml): 50 FINDINGS The CT scans of 25 May 2016 and 27 June 2016 were reviewed. The previously seen subcentimetre pulmonary nodules are again seen, largely unchanged  in size from the prior scan: - Apical segment of the right upper lobe, 3 mm (img 5-25 vs 5-25 prior) - Anterior segment of the right upper lobe, 4 mm (image 5-47 vs 5-47 prior) - Lateral segment of the middle lobe, 5 mm (image 5-64 vs 5-64 prior) - Lateral basal segment of the right lower lobe, 3, 2 and 5 mm respectively (img  5-70, 73, 75 vs 5-70, 74, 75 prior) - Anterior segment of the left upper lobe, 3 mm (image 5-43 vs 5-45 prior) - Inferior lingula segment of the left upper lobe, 3 mm (img 5-69 vs 5-74 prior)¿ - Lateral basal segment of the left lower lobe, measuring 6 mm (img 5-70 vs 5-78  prior) The above nodules are not calcified. Nonew pulmonary nodule, mass, consolidation  or pleural effusion is evident. The central airways are patent. Mild paraseptal emphysema  is noted in the right lung apex. There is no enlarged supraclavicular, axillary, mediastinal or hilar lymph node.  The small volume paratracheal, precarinal and prevascular lymph nodes are stable. The heart size is normal. No pericardial effusion is seen. Limited sections of the upper abdomen do not show significant abnormality. There is no destructive bone lesion. CONCLUSION The multiple subcentimetre pulmonary nodules in both lungs are largely unchanged  since the CT scan of 27 June 2016. These remain indeterminate. No new pulmonary nodule  / mass, consolidation or pleural effusion.   May need further action Reported by: &lt;DOCTOR&gt;</w:t>
      </w:r>
    </w:p>
    <w:p>
      <w:r>
        <w:t>Accession Number: f485085880d4df6a57f5f3b361c3b7f38f205a96f62a67acb601336d337fba64</w:t>
      </w:r>
    </w:p>
    <w:p>
      <w:r>
        <w:t>Updated Date Time: 25/5/2017 12:38</w:t>
      </w:r>
    </w:p>
    <w:p>
      <w:pPr>
        <w:pStyle w:val="Heading2"/>
      </w:pPr>
      <w:r>
        <w:t>Layman Explanation</w:t>
      </w:r>
    </w:p>
    <w:p>
      <w:r>
        <w:t>This radiology report discusses       HISTORY follow up multiple pulmonary nodules TECHNIQUE Scans acquired as per department protocol. Intravenous contrast: Omnipaque 350 - Volume (ml): 50 FINDINGS The CT scans of 25 May 2016 and 27 June 2016 were reviewed. The previously seen subcentimetre pulmonary nodules are again seen, largely unchanged  in size from the prior scan: - Apical segment of the right upper lobe, 3 mm (img 5-25 vs 5-25 prior) - Anterior segment of the right upper lobe, 4 mm (image 5-47 vs 5-47 prior) - Lateral segment of the middle lobe, 5 mm (image 5-64 vs 5-64 prior) - Lateral basal segment of the right lower lobe, 3, 2 and 5 mm respectively (img  5-70, 73, 75 vs 5-70, 74, 75 prior) - Anterior segment of the left upper lobe, 3 mm (image 5-43 vs 5-45 prior) - Inferior lingula segment of the left upper lobe, 3 mm (img 5-69 vs 5-74 prior)¿ - Lateral basal segment of the left lower lobe, measuring 6 mm (img 5-70 vs 5-78  prior) The above nodules are not calcified. Nonew pulmonary nodule, mass, consolidation  or pleural effusion is evident. The central airways are patent. Mild paraseptal emphysema  is noted in the right lung apex. There is no enlarged supraclavicular, axillary, mediastinal or hilar lymph node.  The small volume paratracheal, precarinal and prevascular lymph nodes are stable. The heart size is normal. No pericardial effusion is seen. Limited sections of the upper abdomen do not show significant abnormality. There is no destructive bone lesion. CONCLUSION The multiple subcentimetre pulmonary nodules in both lungs are largely unchanged  since the CT scan of 27 June 2016. These remain indeterminate. No new pulmonary nodule  / mass, consolidation or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