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5838</w:t>
      </w:r>
    </w:p>
    <w:p>
      <w:r>
        <w:t>Visit Number: 2ea5160db61d87953a6bcd9d5a3550c758f886b01916da4f593e8a4769e41b20</w:t>
      </w:r>
    </w:p>
    <w:p>
      <w:r>
        <w:t>Masked_PatientID: 5838</w:t>
      </w:r>
    </w:p>
    <w:p>
      <w:r>
        <w:t>Order ID: 47aceef6de56ca06237d99425327cca33e7e2643e6a1188009ec94878a8bd5ae</w:t>
      </w:r>
    </w:p>
    <w:p>
      <w:r>
        <w:t>Order Name: Chest X-ray, Erect</w:t>
      </w:r>
    </w:p>
    <w:p>
      <w:r>
        <w:t>Result Item Code: CHE-ER</w:t>
      </w:r>
    </w:p>
    <w:p>
      <w:r>
        <w:t>Performed Date Time: 02/12/2015 10:05</w:t>
      </w:r>
    </w:p>
    <w:p>
      <w:r>
        <w:t>Line Num: 1</w:t>
      </w:r>
    </w:p>
    <w:p>
      <w:r>
        <w:t>Text:       HISTORY gastric bypass for DM REPORT Chest (PA erect) total OF ONE image The heart shadow is not enlarged. The mediastinum is not significantly widened. The lungs show neither congestion nor consolidation. Both lateralcostophrenic angles are preserved.    Normal Finalised by: &lt;DOCTOR&gt;</w:t>
      </w:r>
    </w:p>
    <w:p>
      <w:r>
        <w:t>Accession Number: 64cb38b285c9433e83c03de4ef67f093cb1bed41e04e0f5f446f82edab2bfbe1</w:t>
      </w:r>
    </w:p>
    <w:p>
      <w:r>
        <w:t>Updated Date Time: 02/12/2015 15:59</w:t>
      </w:r>
    </w:p>
    <w:p>
      <w:pPr>
        <w:pStyle w:val="Heading2"/>
      </w:pPr>
      <w:r>
        <w:t>Layman Explanation</w:t>
      </w:r>
    </w:p>
    <w:p>
      <w:r>
        <w:t>This radiology report discusses       HISTORY gastric bypass for DM REPORT Chest (PA erect) total OF ONE image The heart shadow is not enlarged. The mediastinum is not significantly widened. The lungs show neither congestion nor consolidation. Both lateralcostophrenic angles are preserved.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