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5870</w:t>
      </w:r>
    </w:p>
    <w:p>
      <w:r>
        <w:t>Visit Number: 75a81e7726a463e889f1df96bfbe3df09e417f24ee79e17a9cb810ab6eca3bec</w:t>
      </w:r>
    </w:p>
    <w:p>
      <w:r>
        <w:t>Masked_PatientID: 5870</w:t>
      </w:r>
    </w:p>
    <w:p>
      <w:r>
        <w:t>Order ID: c2c4d88e19b6d17d81dc6ad0b79d8b898b7ad84157b00a1cb5b008897499f6e2</w:t>
      </w:r>
    </w:p>
    <w:p>
      <w:r>
        <w:t>Order Name: Chest X-ray, Erect</w:t>
      </w:r>
    </w:p>
    <w:p>
      <w:r>
        <w:t>Result Item Code: CHE-ER</w:t>
      </w:r>
    </w:p>
    <w:p>
      <w:r>
        <w:t>Performed Date Time: 16/9/2015 14:15</w:t>
      </w:r>
    </w:p>
    <w:p>
      <w:r>
        <w:t>Line Num: 1</w:t>
      </w:r>
    </w:p>
    <w:p>
      <w:r>
        <w:t>Text:       HISTORY ?sepsis REPORT The patient is markedly rotated. The cardiac silhouette cannot be accurately assessed. Background pulmonary venous congestion is noted. Right pleural effusion is present.  There is no gross consolidation. Atelectasis in bilateral lower zones is seen.  Calcific densities projected over the right hypochondrium are non-specific.   May need further action Finalised by: &lt;DOCTOR&gt;</w:t>
      </w:r>
    </w:p>
    <w:p>
      <w:r>
        <w:t>Accession Number: d52d151edbad3a9d823207193ccf869cb21af0a2f7a3c221696c3f4fc1d59337</w:t>
      </w:r>
    </w:p>
    <w:p>
      <w:r>
        <w:t>Updated Date Time: 18/9/2015 17:28</w:t>
      </w:r>
    </w:p>
    <w:p>
      <w:pPr>
        <w:pStyle w:val="Heading2"/>
      </w:pPr>
      <w:r>
        <w:t>Layman Explanation</w:t>
      </w:r>
    </w:p>
    <w:p>
      <w:r>
        <w:t>This radiology report discusses       HISTORY ?sepsis REPORT The patient is markedly rotated. The cardiac silhouette cannot be accurately assessed. Background pulmonary venous congestion is noted. Right pleural effusion is present.  There is no gross consolidation. Atelectasis in bilateral lower zones is seen.  Calcific densities projected over the right hypochondrium are non-specific.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