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5871</w:t>
      </w:r>
    </w:p>
    <w:p>
      <w:r>
        <w:t>Visit Number: 75a81e7726a463e889f1df96bfbe3df09e417f24ee79e17a9cb810ab6eca3bec</w:t>
      </w:r>
    </w:p>
    <w:p>
      <w:r>
        <w:t>Masked_PatientID: 5870</w:t>
      </w:r>
    </w:p>
    <w:p>
      <w:r>
        <w:t>Order ID: d5c06cda155616975cb7952ff36975d26c259550a92121c22a5072f1b947d4cb</w:t>
      </w:r>
    </w:p>
    <w:p>
      <w:r>
        <w:t>Order Name: Chest X-ray, Erect</w:t>
      </w:r>
    </w:p>
    <w:p>
      <w:r>
        <w:t>Result Item Code: CHE-ER</w:t>
      </w:r>
    </w:p>
    <w:p>
      <w:r>
        <w:t>Performed Date Time: 30/10/2015 12:41</w:t>
      </w:r>
    </w:p>
    <w:p>
      <w:r>
        <w:t>Line Num: 1</w:t>
      </w:r>
    </w:p>
    <w:p>
      <w:r>
        <w:t>Text:          [ The heart, lungs and mediastinum are unremarkable.  The aorta is unfolded. Normal Finalised by: &lt;DOCTOR&gt;</w:t>
      </w:r>
    </w:p>
    <w:p>
      <w:r>
        <w:t>Accession Number: e69ee9ba3a717101f3fb0cadac8d7655ed705e218eaaae6ca6e5fd0f82e67743</w:t>
      </w:r>
    </w:p>
    <w:p>
      <w:r>
        <w:t>Updated Date Time: 30/10/2015 13:10</w:t>
      </w:r>
    </w:p>
    <w:p>
      <w:pPr>
        <w:pStyle w:val="Heading2"/>
      </w:pPr>
      <w:r>
        <w:t>Layman Explanation</w:t>
      </w:r>
    </w:p>
    <w:p>
      <w:r>
        <w:t>This radiology report discusses          [ The heart, lungs and mediastinum are unremarkable.  The aorta is unfolded.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