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5930</w:t>
      </w:r>
    </w:p>
    <w:p>
      <w:r>
        <w:t>Visit Number: e2a333cafeaf784765ffcee674b855d4a17440a44cd1a5c882a0a946581bc34c</w:t>
      </w:r>
    </w:p>
    <w:p>
      <w:r>
        <w:t>Masked_PatientID: 5914</w:t>
      </w:r>
    </w:p>
    <w:p>
      <w:r>
        <w:t>Order ID: 23164d5c05164d05cd00a4ae690a1f997fcea6178c08bba79131ad9d51271fba</w:t>
      </w:r>
    </w:p>
    <w:p>
      <w:r>
        <w:t>Order Name: Chest X-ray</w:t>
      </w:r>
    </w:p>
    <w:p>
      <w:r>
        <w:t>Result Item Code: CHE-NOV</w:t>
      </w:r>
    </w:p>
    <w:p>
      <w:r>
        <w:t>Performed Date Time: 22/2/2016 16:23</w:t>
      </w:r>
    </w:p>
    <w:p>
      <w:r>
        <w:t>Line Num: 1</w:t>
      </w:r>
    </w:p>
    <w:p>
      <w:r>
        <w:t>Text:       HISTORY NGT placement REPORT  Chest AP supine. Prior radiograph dated 12/02 was reviewed. Prior CABG.  The tip of the feeding tube is noted in the right hypochondrium, likely  in the distal stomach. A PICC is in situ with tip at the SVC right atrial junction.   No gross consolidation or effusion detected.   Known / Minor  Finalised by: &lt;DOCTOR&gt;</w:t>
      </w:r>
    </w:p>
    <w:p>
      <w:r>
        <w:t>Accession Number: fc3492bdc6290115e9e0f921a89fff11a2fed86324308ec75501fe610bb94a4d</w:t>
      </w:r>
    </w:p>
    <w:p>
      <w:r>
        <w:t>Updated Date Time: 23/2/2016 8:57</w:t>
      </w:r>
    </w:p>
    <w:p>
      <w:pPr>
        <w:pStyle w:val="Heading2"/>
      </w:pPr>
      <w:r>
        <w:t>Layman Explanation</w:t>
      </w:r>
    </w:p>
    <w:p>
      <w:r>
        <w:t>This radiology report discusses       HISTORY NGT placement REPORT  Chest AP supine. Prior radiograph dated 12/02 was reviewed. Prior CABG.  The tip of the feeding tube is noted in the right hypochondrium, likely  in the distal stomach. A PICC is in situ with tip at the SVC right atrial junction.   No gross consolidation or effusion detected.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