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5946</w:t>
      </w:r>
    </w:p>
    <w:p>
      <w:r>
        <w:t>Visit Number: 6a0e035fa139101f142cbd03078c7a5c1480739425dc38748758c86fc31ae1c8</w:t>
      </w:r>
    </w:p>
    <w:p>
      <w:r>
        <w:t>Masked_PatientID: 5931</w:t>
      </w:r>
    </w:p>
    <w:p>
      <w:r>
        <w:t>Order ID: 5ac40cafe389e680784c14335e1fec38ce55fd502e83a09710d591363cb3cffc</w:t>
      </w:r>
    </w:p>
    <w:p>
      <w:r>
        <w:t>Order Name: Chest X-ray</w:t>
      </w:r>
    </w:p>
    <w:p>
      <w:r>
        <w:t>Result Item Code: CHE-NOV</w:t>
      </w:r>
    </w:p>
    <w:p>
      <w:r>
        <w:t>Performed Date Time: 03/8/2019 7:27</w:t>
      </w:r>
    </w:p>
    <w:p>
      <w:r>
        <w:t>Line Num: 1</w:t>
      </w:r>
    </w:p>
    <w:p>
      <w:r>
        <w:t>Text: HISTORY  APO and HAP REPORT Comparison with prior radiograph 1 August 2019 shows new small bilateral pleural  effusions. Bilateral lung consolidation is unchanged. Tip of feeding tube is beyond inferior margin of this radiograph. Median sternotomy wires are noted, with endotracheal tube in satisfactory locations. Heart size is not accurately assessed in this projection.. Report Indicator: May need further action Finalised by: &lt;DOCTOR&gt;</w:t>
      </w:r>
    </w:p>
    <w:p>
      <w:r>
        <w:t>Accession Number: 9282b5a2eedd13acca83e9ad34a2e2753418f4a3301f9fb7d55fc0f84a35de17</w:t>
      </w:r>
    </w:p>
    <w:p>
      <w:r>
        <w:t>Updated Date Time: 04/8/2019 16:13</w:t>
      </w:r>
    </w:p>
    <w:p>
      <w:pPr>
        <w:pStyle w:val="Heading2"/>
      </w:pPr>
      <w:r>
        <w:t>Layman Explanation</w:t>
      </w:r>
    </w:p>
    <w:p>
      <w:r>
        <w:t>This radiology report discusses HISTORY  APO and HAP REPORT Comparison with prior radiograph 1 August 2019 shows new small bilateral pleural  effusions. Bilateral lung consolidation is unchanged. Tip of feeding tube is beyond inferior margin of this radiograph. Median sternotomy wires are noted, with endotracheal tube in satisfactory locations. Heart size is not accurately assessed in this projection.. Report Indicator: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