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5934</w:t>
      </w:r>
    </w:p>
    <w:p>
      <w:r>
        <w:t>Visit Number: 564a5dd76c6758e596bdab4bb34b4a867f5b4ae859e2109cc8247e2400ad32b0</w:t>
      </w:r>
    </w:p>
    <w:p>
      <w:r>
        <w:t>Masked_PatientID: 5931</w:t>
      </w:r>
    </w:p>
    <w:p>
      <w:r>
        <w:t>Order ID: 0d15445825b6907316e5739c99870fff652defac4e75e078be236e800414bbbe</w:t>
      </w:r>
    </w:p>
    <w:p>
      <w:r>
        <w:t>Order Name: Chest X-ray</w:t>
      </w:r>
    </w:p>
    <w:p>
      <w:r>
        <w:t>Result Item Code: CHE-NOV</w:t>
      </w:r>
    </w:p>
    <w:p>
      <w:r>
        <w:t>Performed Date Time: 19/7/2019 16:51</w:t>
      </w:r>
    </w:p>
    <w:p>
      <w:r>
        <w:t>Line Num: 1</w:t>
      </w:r>
    </w:p>
    <w:p>
      <w:r>
        <w:t>Text: Compared with the last examination, there is now clear-cut consolidation in the right  paracardiac lung.  The heart remains enlarged.   Report Indicator: May need further action Finalised by: &lt;DOCTOR&gt;</w:t>
      </w:r>
    </w:p>
    <w:p>
      <w:r>
        <w:t>Accession Number: a4d12f60654359aecc16939bca7d1645189b5f6c2181c9048a6545f7bd850012</w:t>
      </w:r>
    </w:p>
    <w:p>
      <w:r>
        <w:t>Updated Date Time: 20/7/2019 7:36</w:t>
      </w:r>
    </w:p>
    <w:p>
      <w:pPr>
        <w:pStyle w:val="Heading2"/>
      </w:pPr>
      <w:r>
        <w:t>Layman Explanation</w:t>
      </w:r>
    </w:p>
    <w:p>
      <w:r>
        <w:t>This radiology report discusses Compared with the last examination, there is now clear-cut consolidation in the right  paracardiac lung.  The heart remains enlarged.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