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5966</w:t>
      </w:r>
    </w:p>
    <w:p>
      <w:r>
        <w:t>Visit Number: 60ee09a5dc428238b4d297441bf7a600bceee672cd2d20faca676bdfc911403c</w:t>
      </w:r>
    </w:p>
    <w:p>
      <w:r>
        <w:t>Masked_PatientID: 5965</w:t>
      </w:r>
    </w:p>
    <w:p>
      <w:r>
        <w:t>Order ID: 61852ab21e12529ec25f30a2aec98be22a8b1dc7d66023a08f0dbbff2fc85088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15/8/2019 12:50</w:t>
      </w:r>
    </w:p>
    <w:p>
      <w:r>
        <w:t>Line Num: 1</w:t>
      </w:r>
    </w:p>
    <w:p>
      <w:r>
        <w:t>Text: HISTORY  ESRD on HD 5 yr, screening REPORT The heart is mildly enlarged. The thoracic aorta is unfolded.  No consolidation or pleural effusion is seen. Report Indicator: Known / Minor Finalised by: &lt;DOCTOR&gt;</w:t>
      </w:r>
    </w:p>
    <w:p>
      <w:r>
        <w:t>Accession Number: 621ff409a2e5368eea2f52579f07afb4b4e7744e43a7fad7133076b4adb43097</w:t>
      </w:r>
    </w:p>
    <w:p>
      <w:r>
        <w:t>Updated Date Time: 15/8/2019 13:44</w:t>
      </w:r>
    </w:p>
    <w:p>
      <w:pPr>
        <w:pStyle w:val="Heading2"/>
      </w:pPr>
      <w:r>
        <w:t>Layman Explanation</w:t>
      </w:r>
    </w:p>
    <w:p>
      <w:r>
        <w:t>This radiology report discusses HISTORY  ESRD on HD 5 yr, screening REPORT The heart is mildly enlarged. The thoracic aorta is unfolded.  No consolidation or 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