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5971</w:t>
      </w:r>
    </w:p>
    <w:p>
      <w:r>
        <w:t>Visit Number: 00a4b4672cbffdb020124a598b978b5264e1c0320ad97dd7c6d4f5dd08f8e6b4</w:t>
      </w:r>
    </w:p>
    <w:p>
      <w:r>
        <w:t>Masked_PatientID: 5971</w:t>
      </w:r>
    </w:p>
    <w:p>
      <w:r>
        <w:t>Order ID: 2c07a00bd5162be3c7471b32de926b14a153824f14a4b88eb1b6b918c9212abf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03/10/2016 16:38</w:t>
      </w:r>
    </w:p>
    <w:p>
      <w:r>
        <w:t>Line Num: 1</w:t>
      </w:r>
    </w:p>
    <w:p>
      <w:r>
        <w:t>Text:       HISTORY Palpitations REPORT  The previous radiograph dated 23/09/2014 was reviewed. The heart is normal in size.  Aortic calcifications are noted. There is no consolidation or pleural effusion. The shoulder joints show degenerative changes.   Known / Minor  Finalised by: &lt;DOCTOR&gt;</w:t>
      </w:r>
    </w:p>
    <w:p>
      <w:r>
        <w:t>Accession Number: f1e1afd5a56a17ae7dea7adea64f6d5e7c326bd60ce38d72547ee5ce28dd937e</w:t>
      </w:r>
    </w:p>
    <w:p>
      <w:r>
        <w:t>Updated Date Time: 04/10/2016 9:37</w:t>
      </w:r>
    </w:p>
    <w:p>
      <w:pPr>
        <w:pStyle w:val="Heading2"/>
      </w:pPr>
      <w:r>
        <w:t>Layman Explanation</w:t>
      </w:r>
    </w:p>
    <w:p>
      <w:r>
        <w:t>This radiology report discusses       HISTORY Palpitations REPORT  The previous radiograph dated 23/09/2014 was reviewed. The heart is normal in size.  Aortic calcifications are noted. There is no consolidation or pleural effusion. The shoulder joints show degenerative changes.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