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6025</w:t>
      </w:r>
    </w:p>
    <w:p>
      <w:r>
        <w:t>Visit Number: c2cdebde605dcb23983df11c8f223719fba4f89b132d762fc161ad9cce6dedc5</w:t>
      </w:r>
    </w:p>
    <w:p>
      <w:r>
        <w:t>Masked_PatientID: 5997</w:t>
      </w:r>
    </w:p>
    <w:p>
      <w:r>
        <w:t>Order ID: 8568c6e1cbec2c34a307d61b23a4752c68d83db2cd5aebcf258103786180ba8b</w:t>
      </w:r>
    </w:p>
    <w:p>
      <w:r>
        <w:t>Order Name: Chest X-ray</w:t>
      </w:r>
    </w:p>
    <w:p>
      <w:r>
        <w:t>Result Item Code: CHE-NOV</w:t>
      </w:r>
    </w:p>
    <w:p>
      <w:r>
        <w:t>Performed Date Time: 04/11/2019 1:11</w:t>
      </w:r>
    </w:p>
    <w:p>
      <w:r>
        <w:t>Line Num: 1</w:t>
      </w:r>
    </w:p>
    <w:p>
      <w:r>
        <w:t>Text: There is consolidation in the right lung and LLL.  The heart is not enlarged.  The  aorta is unfurled. Report Indicator: May need further action Finalised by: &lt;DOCTOR&gt;</w:t>
      </w:r>
    </w:p>
    <w:p>
      <w:r>
        <w:t>Accession Number: 2469db4ed9308b9f89136cf1238b9c67bd1bea99ab4de3c99fcada5a6392cf4a</w:t>
      </w:r>
    </w:p>
    <w:p>
      <w:r>
        <w:t>Updated Date Time: 04/11/2019 17:43</w:t>
      </w:r>
    </w:p>
    <w:p>
      <w:pPr>
        <w:pStyle w:val="Heading2"/>
      </w:pPr>
      <w:r>
        <w:t>Layman Explanation</w:t>
      </w:r>
    </w:p>
    <w:p>
      <w:r>
        <w:t>This radiology report discusses There is consolidation in the right lung and LLL.  The heart is not enlarged.  The 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