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6004</w:t>
      </w:r>
    </w:p>
    <w:p>
      <w:r>
        <w:t>Visit Number: 5246f58ee3e26a0f462628b8631568ed353159c37e08c339114333d5f4ab3bb7</w:t>
      </w:r>
    </w:p>
    <w:p>
      <w:r>
        <w:t>Masked_PatientID: 5997</w:t>
      </w:r>
    </w:p>
    <w:p>
      <w:r>
        <w:t>Order ID: 873b1fee068ab3fddb9371b3aa6ae1c50fb983e1e1c77525f9c17c1c8ec37548</w:t>
      </w:r>
    </w:p>
    <w:p>
      <w:r>
        <w:t>Order Name: Chest X-ray</w:t>
      </w:r>
    </w:p>
    <w:p>
      <w:r>
        <w:t>Result Item Code: CHE-NOV</w:t>
      </w:r>
    </w:p>
    <w:p>
      <w:r>
        <w:t>Performed Date Time: 17/5/2019 5:29</w:t>
      </w:r>
    </w:p>
    <w:p>
      <w:r>
        <w:t>Line Num: 1</w:t>
      </w:r>
    </w:p>
    <w:p>
      <w:r>
        <w:t>Text:          [ There is no change in the consolidation (right lung and LLL).  NG tube tip is in  the distal stomach.  May need further action Finalised by: &lt;DOCTOR&gt;</w:t>
      </w:r>
    </w:p>
    <w:p>
      <w:r>
        <w:t>Accession Number: bea4049521481dc8bbc5fab3a1db653fec4078411ea790d9f0d5599ff1a45eb8</w:t>
      </w:r>
    </w:p>
    <w:p>
      <w:r>
        <w:t>Updated Date Time: 18/5/2019 9:44</w:t>
      </w:r>
    </w:p>
    <w:p>
      <w:pPr>
        <w:pStyle w:val="Heading2"/>
      </w:pPr>
      <w:r>
        <w:t>Layman Explanation</w:t>
      </w:r>
    </w:p>
    <w:p>
      <w:r>
        <w:t>This radiology report discusses          [ There is no change in the consolidation (right lung and LLL).  NG tube tip is in  the distal stomach.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