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613</w:t>
      </w:r>
    </w:p>
    <w:p>
      <w:r>
        <w:t>Visit Number: 8eaab89f8b990e131d061c5204e5b36a557962dfed8a181267cf8027a7b0a163</w:t>
      </w:r>
    </w:p>
    <w:p>
      <w:r>
        <w:t>Masked_PatientID: 610</w:t>
      </w:r>
    </w:p>
    <w:p>
      <w:r>
        <w:t>Order ID: c5ed478f06ee495b2aa22a620395f6f6773dfa9681bb07deb18bedc9c34d9873</w:t>
      </w:r>
    </w:p>
    <w:p>
      <w:r>
        <w:t>Order Name: Chest X-ray, Erect</w:t>
      </w:r>
    </w:p>
    <w:p>
      <w:r>
        <w:t>Result Item Code: CHE-ER</w:t>
      </w:r>
    </w:p>
    <w:p>
      <w:r>
        <w:t>Performed Date Time: 24/5/2015 8:45</w:t>
      </w:r>
    </w:p>
    <w:p>
      <w:r>
        <w:t>Line Num: 1</w:t>
      </w:r>
    </w:p>
    <w:p>
      <w:r>
        <w:t>Text:       HISTORY chest discomfot hematoma patient on warfarin REPORT  Chest X-ray: PA erect Compared with prior radiograph dated 25 March 2015. Median sternotomy wires and mediastinal clips are noted. The heart is enlarged.  Intimal calcification is noted at the aortic arch. No confluent consolidation or sizeable pleural effusion is detected.  Minor bibasal  linear atelectasis is noted.   Known / Minor  Finalised by: &lt;DOCTOR&gt;</w:t>
      </w:r>
    </w:p>
    <w:p>
      <w:r>
        <w:t>Accession Number: e626de44f95e295662a321289f0586d90768327159be3cd3e558ff04bb25e968</w:t>
      </w:r>
    </w:p>
    <w:p>
      <w:r>
        <w:t>Updated Date Time: 25/5/2015 8:28</w:t>
      </w:r>
    </w:p>
    <w:p>
      <w:pPr>
        <w:pStyle w:val="Heading2"/>
      </w:pPr>
      <w:r>
        <w:t>Layman Explanation</w:t>
      </w:r>
    </w:p>
    <w:p>
      <w:r>
        <w:t>This radiology report discusses       HISTORY chest discomfot hematoma patient on warfarin REPORT  Chest X-ray: PA erect Compared with prior radiograph dated 25 March 2015. Median sternotomy wires and mediastinal clips are noted. The heart is enlarged.  Intimal calcification is noted at the aortic arch. No confluent consolidation or sizeable pleural effusion is detected.  Minor bibasal  linear atelectasis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