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626</w:t>
      </w:r>
    </w:p>
    <w:p>
      <w:r>
        <w:t>Visit Number: d5e06d6743e661bae81bc406d68b922d83c17712b64027b45e634d96d8fc291c</w:t>
      </w:r>
    </w:p>
    <w:p>
      <w:r>
        <w:t>Masked_PatientID: 610</w:t>
      </w:r>
    </w:p>
    <w:p>
      <w:r>
        <w:t>Order ID: e1b6be54cbe02240379c938f3fb560766ba77ef4e945a42060cfa9c97591d197</w:t>
      </w:r>
    </w:p>
    <w:p>
      <w:r>
        <w:t>Order Name: Chest X-ray, Erect</w:t>
      </w:r>
    </w:p>
    <w:p>
      <w:r>
        <w:t>Result Item Code: CHE-ER</w:t>
      </w:r>
    </w:p>
    <w:p>
      <w:r>
        <w:t>Performed Date Time: 24/8/2017 11:47</w:t>
      </w:r>
    </w:p>
    <w:p>
      <w:r>
        <w:t>Line Num: 1</w:t>
      </w:r>
    </w:p>
    <w:p>
      <w:r>
        <w:t>Text:       HISTORY cp. failure; ihd. paced REPORT The chest radiograph of 7 October 2016 was reviewed. Sternotomy wires and right mediastinal clips are noted. CRT device is noted with  its leads in situ. The heart is enlarged. Atherosclerotic mural calcifications are  seen in the aortic arch.  There is no consolidation or pleural effusion. Linear atelectasis is seen in the  left lower zone.   Known / Minor  Reported by: &lt;DOCTOR&gt;</w:t>
      </w:r>
    </w:p>
    <w:p>
      <w:r>
        <w:t>Accession Number: 06542e78c949ee1002912fa9ea0277c551a8de6afb306c0dadaa55d12f24dd42</w:t>
      </w:r>
    </w:p>
    <w:p>
      <w:r>
        <w:t>Updated Date Time: 24/8/2017 16:35</w:t>
      </w:r>
    </w:p>
    <w:p>
      <w:pPr>
        <w:pStyle w:val="Heading2"/>
      </w:pPr>
      <w:r>
        <w:t>Layman Explanation</w:t>
      </w:r>
    </w:p>
    <w:p>
      <w:r>
        <w:t>This radiology report discusses       HISTORY cp. failure; ihd. paced REPORT The chest radiograph of 7 October 2016 was reviewed. Sternotomy wires and right mediastinal clips are noted. CRT device is noted with  its leads in situ. The heart is enlarged. Atherosclerotic mural calcifications are  seen in the aortic arch.  There is no consolidation or pleural effusion. Linear atelectasis is seen in the  left lower zone.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