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6150</w:t>
      </w:r>
    </w:p>
    <w:p>
      <w:r>
        <w:t>Visit Number: 4d8cddcb2ea457290bafb1b005be4d40aa1b8cbbeb849feaf9823b9a65474c4c</w:t>
      </w:r>
    </w:p>
    <w:p>
      <w:r>
        <w:t>Masked_PatientID: 6107</w:t>
      </w:r>
    </w:p>
    <w:p>
      <w:r>
        <w:t>Order ID: 74665a81270b08fc1cb07af9f0f909d84e33fde9e7cd674a51b5ddf858f16d3b</w:t>
      </w:r>
    </w:p>
    <w:p>
      <w:r>
        <w:t>Order Name: Chest X-ray</w:t>
      </w:r>
    </w:p>
    <w:p>
      <w:r>
        <w:t>Result Item Code: CHE-NOV</w:t>
      </w:r>
    </w:p>
    <w:p>
      <w:r>
        <w:t>Performed Date Time: 15/12/2018 15:40</w:t>
      </w:r>
    </w:p>
    <w:p>
      <w:r>
        <w:t>Line Num: 1</w:t>
      </w:r>
    </w:p>
    <w:p>
      <w:r>
        <w:t>Text:       HISTORY fever with raised TW REPORT  Feeding tube and right central venous line are noted in situ.  Heart is enlarged.   There is ground-glass and alveolar shadowing in the retrocardiac left lower lobe  with suggestion of small left pleural effusion.   Known / Minor Finalised by: &lt;DOCTOR&gt;</w:t>
      </w:r>
    </w:p>
    <w:p>
      <w:r>
        <w:t>Accession Number: d96df891099b616953601d454b12dec76a7c206b92435e6438e96be3aaa524c0</w:t>
      </w:r>
    </w:p>
    <w:p>
      <w:r>
        <w:t>Updated Date Time: 17/12/2018 8:48</w:t>
      </w:r>
    </w:p>
    <w:p>
      <w:pPr>
        <w:pStyle w:val="Heading2"/>
      </w:pPr>
      <w:r>
        <w:t>Layman Explanation</w:t>
      </w:r>
    </w:p>
    <w:p>
      <w:r>
        <w:t>This radiology report discusses       HISTORY fever with raised TW REPORT  Feeding tube and right central venous line are noted in situ.  Heart is enlarged.   There is ground-glass and alveolar shadowing in the retrocardiac left lower lobe  with suggestion of small left pleural effusion.  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