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6178</w:t>
      </w:r>
    </w:p>
    <w:p>
      <w:r>
        <w:t>Visit Number: 15b909b0a4d840a49ccc5079614175880d64c01967453cf7c98e6e0b1e43c842</w:t>
      </w:r>
    </w:p>
    <w:p>
      <w:r>
        <w:t>Masked_PatientID: 6157</w:t>
      </w:r>
    </w:p>
    <w:p>
      <w:r>
        <w:t>Order ID: 3afc40209e0014b00dfca62ff25e8895a294232b042d7e6b54878e184c397bd8</w:t>
      </w:r>
    </w:p>
    <w:p>
      <w:r>
        <w:t>Order Name: Chest X-ray, Erect</w:t>
      </w:r>
    </w:p>
    <w:p>
      <w:r>
        <w:t>Result Item Code: CHE-ER</w:t>
      </w:r>
    </w:p>
    <w:p>
      <w:r>
        <w:t>Performed Date Time: 21/11/2017 16:19</w:t>
      </w:r>
    </w:p>
    <w:p>
      <w:r>
        <w:t>Line Num: 1</w:t>
      </w:r>
    </w:p>
    <w:p>
      <w:r>
        <w:t>Text:       HISTORY ESRF on HD. creps over the left lung base REPORT Rotated view. The heart size cannot be accurately assessed. Aortic calcifications are noted. Opacities projected in the visualized right lung and over the spine may be due to  vascular shadows rather than representing airspace changes. Please correlate clinically  to exclude infection.   May need further action Finalised by: &lt;DOCTOR&gt;</w:t>
      </w:r>
    </w:p>
    <w:p>
      <w:r>
        <w:t>Accession Number: 0e88ab65a72882181ac0bf49b4908fd50e7c0e9e4830651efd68d31f4ab6eea8</w:t>
      </w:r>
    </w:p>
    <w:p>
      <w:r>
        <w:t>Updated Date Time: 21/11/2017 16:36</w:t>
      </w:r>
    </w:p>
    <w:p>
      <w:pPr>
        <w:pStyle w:val="Heading2"/>
      </w:pPr>
      <w:r>
        <w:t>Layman Explanation</w:t>
      </w:r>
    </w:p>
    <w:p>
      <w:r>
        <w:t>This radiology report discusses       HISTORY ESRF on HD. creps over the left lung base REPORT Rotated view. The heart size cannot be accurately assessed. Aortic calcifications are noted. Opacities projected in the visualized right lung and over the spine may be due to  vascular shadows rather than representing airspace changes. Please correlate clinically  to exclude infection.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