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6184</w:t>
      </w:r>
    </w:p>
    <w:p>
      <w:r>
        <w:t>Visit Number: e131b496bcd8c43933312b4c6522232d042bc85af661c08c998d169e6e1b3db7</w:t>
      </w:r>
    </w:p>
    <w:p>
      <w:r>
        <w:t>Masked_PatientID: 6180</w:t>
      </w:r>
    </w:p>
    <w:p>
      <w:r>
        <w:t>Order ID: 6c2130a1b7c1308cc531ce6323ce503fc90aaa993d5cfa850b9d4f87a68770e0</w:t>
      </w:r>
    </w:p>
    <w:p>
      <w:r>
        <w:t>Order Name: Chest X-ray</w:t>
      </w:r>
    </w:p>
    <w:p>
      <w:r>
        <w:t>Result Item Code: CHE-NOV</w:t>
      </w:r>
    </w:p>
    <w:p>
      <w:r>
        <w:t>Performed Date Time: 06/12/2017 9:50</w:t>
      </w:r>
    </w:p>
    <w:p>
      <w:r>
        <w:t>Line Num: 1</w:t>
      </w:r>
    </w:p>
    <w:p>
      <w:r>
        <w:t>Text:       HISTORY Respi acidosis REPORT Comparison is made with prior chest radiograph dated 5 December 2017. A nasogastric tube is visualised in the distal tip projected over the expected position  of the stomach. Endotracheal tube is seen with the distal tip 5 cm from the carina. Cardiac size cannot be accurately assessed due to AP projection. A sail like opacity seen in the left retrocardiac region is suggestive of a left  lower lobe collapse. Concomitant infective changes cannot be excluded.  Clinical  correlation is suggested.  Small left pleural effusion is also present.   Further action or early intervention required Reported by: &lt;DOCTOR&gt;</w:t>
      </w:r>
    </w:p>
    <w:p>
      <w:r>
        <w:t>Accession Number: da4c10ccc1ce8505e2627501132b6724372bfbaa5f4a347bcf3f10d85e873b6b</w:t>
      </w:r>
    </w:p>
    <w:p>
      <w:r>
        <w:t>Updated Date Time: 07/12/2017 11:49</w:t>
      </w:r>
    </w:p>
    <w:p>
      <w:pPr>
        <w:pStyle w:val="Heading2"/>
      </w:pPr>
      <w:r>
        <w:t>Layman Explanation</w:t>
      </w:r>
    </w:p>
    <w:p>
      <w:r>
        <w:t>This radiology report discusses       HISTORY Respi acidosis REPORT Comparison is made with prior chest radiograph dated 5 December 2017. A nasogastric tube is visualised in the distal tip projected over the expected position  of the stomach. Endotracheal tube is seen with the distal tip 5 cm from the carina. Cardiac size cannot be accurately assessed due to AP projection. A sail like opacity seen in the left retrocardiac region is suggestive of a left  lower lobe collapse. Concomitant infective changes cannot be excluded.  Clinical  correlation is suggested.  Small left pleural effusion is also present.   Further action or early intervention required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